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2C" w:rsidRPr="00185B30" w:rsidRDefault="00262A2C" w:rsidP="00262A2C">
      <w:pPr>
        <w:pStyle w:val="a3"/>
        <w:spacing w:line="264" w:lineRule="auto"/>
        <w:ind w:firstLine="709"/>
        <w:rPr>
          <w:b/>
          <w:sz w:val="24"/>
          <w:szCs w:val="24"/>
        </w:rPr>
      </w:pPr>
      <w:r w:rsidRPr="00185B30">
        <w:rPr>
          <w:b/>
          <w:sz w:val="24"/>
          <w:szCs w:val="24"/>
        </w:rPr>
        <w:t>Д О Г О В О Р № _______________</w:t>
      </w:r>
    </w:p>
    <w:p w:rsidR="00262A2C" w:rsidRPr="00185B30" w:rsidRDefault="00262A2C" w:rsidP="00262A2C">
      <w:pPr>
        <w:spacing w:line="264" w:lineRule="auto"/>
        <w:jc w:val="both"/>
        <w:rPr>
          <w:sz w:val="24"/>
          <w:szCs w:val="24"/>
        </w:rPr>
      </w:pPr>
    </w:p>
    <w:p w:rsidR="00262A2C" w:rsidRDefault="00262A2C" w:rsidP="00262A2C">
      <w:pPr>
        <w:spacing w:line="264" w:lineRule="auto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г. Ярославль</w:t>
      </w:r>
      <w:r w:rsidRPr="00185B30">
        <w:rPr>
          <w:sz w:val="24"/>
          <w:szCs w:val="24"/>
        </w:rPr>
        <w:tab/>
      </w:r>
      <w:r w:rsidRPr="00185B30">
        <w:rPr>
          <w:sz w:val="24"/>
          <w:szCs w:val="24"/>
        </w:rPr>
        <w:tab/>
      </w:r>
      <w:r w:rsidRPr="00185B30">
        <w:rPr>
          <w:sz w:val="24"/>
          <w:szCs w:val="24"/>
        </w:rPr>
        <w:tab/>
      </w:r>
      <w:r w:rsidRPr="00185B30">
        <w:rPr>
          <w:sz w:val="24"/>
          <w:szCs w:val="24"/>
        </w:rPr>
        <w:tab/>
      </w:r>
      <w:r w:rsidRPr="00185B30">
        <w:rPr>
          <w:sz w:val="24"/>
          <w:szCs w:val="24"/>
        </w:rPr>
        <w:tab/>
      </w:r>
      <w:r w:rsidRPr="00185B30">
        <w:rPr>
          <w:sz w:val="24"/>
          <w:szCs w:val="24"/>
        </w:rPr>
        <w:tab/>
      </w:r>
      <w:r w:rsidRPr="00185B30">
        <w:rPr>
          <w:sz w:val="24"/>
          <w:szCs w:val="24"/>
        </w:rPr>
        <w:tab/>
      </w:r>
      <w:r w:rsidRPr="00185B30">
        <w:rPr>
          <w:sz w:val="24"/>
          <w:szCs w:val="24"/>
        </w:rPr>
        <w:tab/>
        <w:t xml:space="preserve"> «___»</w:t>
      </w:r>
      <w:r>
        <w:rPr>
          <w:sz w:val="24"/>
          <w:szCs w:val="24"/>
        </w:rPr>
        <w:t xml:space="preserve"> </w:t>
      </w:r>
      <w:r w:rsidRPr="00185B30">
        <w:rPr>
          <w:sz w:val="24"/>
          <w:szCs w:val="24"/>
        </w:rPr>
        <w:t>___________ 201</w:t>
      </w:r>
      <w:r w:rsidR="004214ED">
        <w:rPr>
          <w:sz w:val="24"/>
          <w:szCs w:val="24"/>
        </w:rPr>
        <w:t>9</w:t>
      </w:r>
      <w:r w:rsidRPr="00185B30">
        <w:rPr>
          <w:sz w:val="24"/>
          <w:szCs w:val="24"/>
        </w:rPr>
        <w:t xml:space="preserve"> г.</w:t>
      </w:r>
    </w:p>
    <w:p w:rsidR="00262A2C" w:rsidRPr="00185B30" w:rsidRDefault="00262A2C" w:rsidP="00262A2C">
      <w:pPr>
        <w:spacing w:line="264" w:lineRule="auto"/>
        <w:jc w:val="both"/>
        <w:rPr>
          <w:sz w:val="24"/>
          <w:szCs w:val="24"/>
        </w:rPr>
      </w:pPr>
    </w:p>
    <w:p w:rsidR="00FF49B0" w:rsidRPr="00262A2C" w:rsidRDefault="004214ED" w:rsidP="004214ED">
      <w:pPr>
        <w:ind w:firstLine="567"/>
        <w:jc w:val="both"/>
        <w:rPr>
          <w:sz w:val="24"/>
          <w:szCs w:val="24"/>
        </w:rPr>
      </w:pPr>
      <w:r w:rsidRPr="007304FE">
        <w:rPr>
          <w:b/>
          <w:sz w:val="24"/>
          <w:szCs w:val="24"/>
        </w:rPr>
        <w:t>Публичное акционерное общество «</w:t>
      </w:r>
      <w:proofErr w:type="spellStart"/>
      <w:r w:rsidRPr="007304FE">
        <w:rPr>
          <w:b/>
          <w:sz w:val="24"/>
          <w:szCs w:val="24"/>
        </w:rPr>
        <w:t>Славнефть</w:t>
      </w:r>
      <w:proofErr w:type="spellEnd"/>
      <w:r w:rsidRPr="007304FE">
        <w:rPr>
          <w:b/>
          <w:sz w:val="24"/>
          <w:szCs w:val="24"/>
        </w:rPr>
        <w:t>-Ярославнефтеоргсинтез» (ПАО «</w:t>
      </w:r>
      <w:proofErr w:type="spellStart"/>
      <w:r w:rsidRPr="007304FE">
        <w:rPr>
          <w:b/>
          <w:sz w:val="24"/>
          <w:szCs w:val="24"/>
        </w:rPr>
        <w:t>Славнефть</w:t>
      </w:r>
      <w:proofErr w:type="spellEnd"/>
      <w:r w:rsidRPr="007304FE">
        <w:rPr>
          <w:b/>
          <w:sz w:val="24"/>
          <w:szCs w:val="24"/>
        </w:rPr>
        <w:t>-ЯНОС»)</w:t>
      </w:r>
      <w:r w:rsidRPr="00262A2C">
        <w:rPr>
          <w:sz w:val="24"/>
          <w:szCs w:val="24"/>
        </w:rPr>
        <w:t xml:space="preserve">, именуемое в дальнейшем «Заказчик», в лице </w:t>
      </w:r>
      <w:r w:rsidR="00533A48" w:rsidRPr="007304FE">
        <w:rPr>
          <w:b/>
          <w:sz w:val="24"/>
          <w:szCs w:val="24"/>
        </w:rPr>
        <w:t>Г</w:t>
      </w:r>
      <w:r w:rsidRPr="007304FE">
        <w:rPr>
          <w:b/>
          <w:sz w:val="24"/>
          <w:szCs w:val="24"/>
        </w:rPr>
        <w:t>енерального директора Карпова Н</w:t>
      </w:r>
      <w:r w:rsidR="007304FE">
        <w:rPr>
          <w:b/>
          <w:sz w:val="24"/>
          <w:szCs w:val="24"/>
        </w:rPr>
        <w:t xml:space="preserve">иколая </w:t>
      </w:r>
      <w:r w:rsidRPr="007304FE">
        <w:rPr>
          <w:b/>
          <w:sz w:val="24"/>
          <w:szCs w:val="24"/>
        </w:rPr>
        <w:t>В</w:t>
      </w:r>
      <w:r w:rsidR="007304FE">
        <w:rPr>
          <w:b/>
          <w:sz w:val="24"/>
          <w:szCs w:val="24"/>
        </w:rPr>
        <w:t>ладимировича</w:t>
      </w:r>
      <w:r w:rsidRPr="00262A2C">
        <w:rPr>
          <w:sz w:val="24"/>
          <w:szCs w:val="24"/>
        </w:rPr>
        <w:t xml:space="preserve">, действующего на основании Устава </w:t>
      </w:r>
      <w:r>
        <w:rPr>
          <w:sz w:val="24"/>
          <w:szCs w:val="24"/>
        </w:rPr>
        <w:t xml:space="preserve">Общества, </w:t>
      </w:r>
      <w:r w:rsidR="00262A2C" w:rsidRPr="00262A2C">
        <w:rPr>
          <w:sz w:val="24"/>
          <w:szCs w:val="24"/>
        </w:rPr>
        <w:t>с одной стороны и</w:t>
      </w:r>
    </w:p>
    <w:p w:rsidR="00262A2C" w:rsidRDefault="004214ED" w:rsidP="004214ED">
      <w:pPr>
        <w:pStyle w:val="a5"/>
        <w:spacing w:line="264" w:lineRule="auto"/>
        <w:ind w:firstLine="567"/>
        <w:jc w:val="both"/>
        <w:rPr>
          <w:sz w:val="24"/>
          <w:szCs w:val="24"/>
        </w:rPr>
      </w:pPr>
      <w:r w:rsidRPr="007304FE">
        <w:rPr>
          <w:b/>
          <w:sz w:val="24"/>
          <w:szCs w:val="24"/>
          <w:lang w:val="ru-RU"/>
        </w:rPr>
        <w:t>________________________</w:t>
      </w:r>
      <w:r w:rsidRPr="004214ED">
        <w:rPr>
          <w:sz w:val="24"/>
          <w:szCs w:val="24"/>
        </w:rPr>
        <w:t>,</w:t>
      </w:r>
      <w:r w:rsidRPr="00262A2C">
        <w:rPr>
          <w:sz w:val="24"/>
          <w:szCs w:val="24"/>
        </w:rPr>
        <w:t xml:space="preserve"> именуемое в дальнейшем </w:t>
      </w:r>
      <w:r w:rsidRPr="00262A2C">
        <w:rPr>
          <w:b/>
          <w:sz w:val="24"/>
          <w:szCs w:val="24"/>
        </w:rPr>
        <w:t>«</w:t>
      </w:r>
      <w:r w:rsidRPr="00262A2C">
        <w:rPr>
          <w:sz w:val="24"/>
          <w:szCs w:val="24"/>
        </w:rPr>
        <w:t xml:space="preserve">Исполнитель», в лице </w:t>
      </w:r>
      <w:r w:rsidR="00B06000" w:rsidRPr="007304FE">
        <w:rPr>
          <w:b/>
          <w:sz w:val="24"/>
          <w:szCs w:val="24"/>
          <w:lang w:val="ru-RU"/>
        </w:rPr>
        <w:t>_____________</w:t>
      </w:r>
      <w:r w:rsidR="00B06000">
        <w:rPr>
          <w:sz w:val="24"/>
          <w:szCs w:val="24"/>
          <w:lang w:val="ru-RU"/>
        </w:rPr>
        <w:t>,</w:t>
      </w:r>
      <w:r w:rsidRPr="00262A2C">
        <w:rPr>
          <w:sz w:val="24"/>
          <w:szCs w:val="24"/>
        </w:rPr>
        <w:t xml:space="preserve"> действующего на основании</w:t>
      </w:r>
      <w:r w:rsidR="00B06000">
        <w:rPr>
          <w:sz w:val="24"/>
          <w:szCs w:val="24"/>
          <w:lang w:val="ru-RU"/>
        </w:rPr>
        <w:t xml:space="preserve"> __________</w:t>
      </w:r>
      <w:r w:rsidR="00262A2C" w:rsidRPr="00262A2C">
        <w:rPr>
          <w:sz w:val="24"/>
          <w:szCs w:val="24"/>
        </w:rPr>
        <w:t>, с другой стороны, заключили Договор о нижеследующем:</w:t>
      </w:r>
    </w:p>
    <w:p w:rsidR="008E5BD8" w:rsidRDefault="008E5BD8" w:rsidP="004214ED">
      <w:pPr>
        <w:pStyle w:val="a5"/>
        <w:spacing w:line="264" w:lineRule="auto"/>
        <w:ind w:firstLine="567"/>
        <w:jc w:val="both"/>
        <w:rPr>
          <w:sz w:val="24"/>
          <w:szCs w:val="24"/>
          <w:lang w:val="ru-RU"/>
        </w:rPr>
      </w:pPr>
    </w:p>
    <w:p w:rsidR="00262A2C" w:rsidRPr="00185B30" w:rsidRDefault="00262A2C" w:rsidP="00262A2C">
      <w:pPr>
        <w:pStyle w:val="a5"/>
        <w:widowControl/>
        <w:numPr>
          <w:ilvl w:val="0"/>
          <w:numId w:val="3"/>
        </w:numPr>
        <w:tabs>
          <w:tab w:val="left" w:pos="426"/>
        </w:tabs>
        <w:spacing w:line="264" w:lineRule="auto"/>
        <w:ind w:left="425" w:hanging="425"/>
        <w:jc w:val="center"/>
        <w:rPr>
          <w:b/>
          <w:sz w:val="24"/>
          <w:szCs w:val="24"/>
        </w:rPr>
      </w:pPr>
      <w:r w:rsidRPr="00185B30">
        <w:rPr>
          <w:b/>
          <w:sz w:val="24"/>
          <w:szCs w:val="24"/>
        </w:rPr>
        <w:t>Предмет договора</w:t>
      </w:r>
    </w:p>
    <w:p w:rsidR="00FE4D54" w:rsidRDefault="00262A2C" w:rsidP="00FE4D54">
      <w:pPr>
        <w:pStyle w:val="a5"/>
        <w:widowControl/>
        <w:numPr>
          <w:ilvl w:val="1"/>
          <w:numId w:val="3"/>
        </w:numPr>
        <w:spacing w:after="0" w:line="264" w:lineRule="auto"/>
        <w:ind w:left="709" w:hanging="709"/>
        <w:jc w:val="both"/>
        <w:rPr>
          <w:sz w:val="24"/>
          <w:szCs w:val="24"/>
        </w:rPr>
      </w:pPr>
      <w:r w:rsidRPr="00B06000">
        <w:rPr>
          <w:sz w:val="24"/>
          <w:szCs w:val="24"/>
        </w:rPr>
        <w:t xml:space="preserve">Заказчик поручает, а Исполнитель обязуется </w:t>
      </w:r>
      <w:r w:rsidR="00FE4D54">
        <w:rPr>
          <w:sz w:val="24"/>
          <w:szCs w:val="24"/>
          <w:lang w:val="ru-RU"/>
        </w:rPr>
        <w:t>выполнить работы</w:t>
      </w:r>
      <w:r w:rsidRPr="00B06000">
        <w:rPr>
          <w:sz w:val="24"/>
          <w:szCs w:val="24"/>
        </w:rPr>
        <w:t xml:space="preserve"> по </w:t>
      </w:r>
      <w:r w:rsidR="00BD1FBD">
        <w:rPr>
          <w:sz w:val="24"/>
          <w:szCs w:val="24"/>
          <w:lang w:val="ru-RU"/>
        </w:rPr>
        <w:t xml:space="preserve">техническому обслуживанию </w:t>
      </w:r>
      <w:r w:rsidR="006E647E">
        <w:rPr>
          <w:sz w:val="24"/>
          <w:szCs w:val="24"/>
          <w:lang w:val="ru-RU"/>
        </w:rPr>
        <w:t>(р</w:t>
      </w:r>
      <w:proofErr w:type="spellStart"/>
      <w:r w:rsidR="006E647E" w:rsidRPr="00B06000">
        <w:rPr>
          <w:sz w:val="24"/>
          <w:szCs w:val="24"/>
        </w:rPr>
        <w:t>емонт</w:t>
      </w:r>
      <w:proofErr w:type="spellEnd"/>
      <w:r w:rsidR="006E647E">
        <w:rPr>
          <w:sz w:val="24"/>
          <w:szCs w:val="24"/>
          <w:lang w:val="ru-RU"/>
        </w:rPr>
        <w:t xml:space="preserve">, </w:t>
      </w:r>
      <w:r w:rsidR="006E647E" w:rsidRPr="00B06000">
        <w:rPr>
          <w:sz w:val="24"/>
          <w:szCs w:val="24"/>
        </w:rPr>
        <w:t>испытания</w:t>
      </w:r>
      <w:r w:rsidR="006E647E">
        <w:rPr>
          <w:sz w:val="24"/>
          <w:szCs w:val="24"/>
          <w:lang w:val="ru-RU"/>
        </w:rPr>
        <w:t>,</w:t>
      </w:r>
      <w:r w:rsidR="006E647E" w:rsidRPr="00B06000">
        <w:rPr>
          <w:sz w:val="24"/>
          <w:szCs w:val="24"/>
        </w:rPr>
        <w:t xml:space="preserve"> перезарядк</w:t>
      </w:r>
      <w:r w:rsidR="006E647E">
        <w:rPr>
          <w:sz w:val="24"/>
          <w:szCs w:val="24"/>
          <w:lang w:val="ru-RU"/>
        </w:rPr>
        <w:t xml:space="preserve">а) </w:t>
      </w:r>
      <w:r w:rsidR="00BD1FBD" w:rsidRPr="00B06000">
        <w:rPr>
          <w:sz w:val="24"/>
          <w:szCs w:val="24"/>
        </w:rPr>
        <w:t>огнетушителей</w:t>
      </w:r>
      <w:r w:rsidRPr="00B06000">
        <w:rPr>
          <w:sz w:val="24"/>
          <w:szCs w:val="24"/>
        </w:rPr>
        <w:t>.</w:t>
      </w:r>
      <w:r w:rsidR="00FE4D54">
        <w:rPr>
          <w:sz w:val="24"/>
          <w:szCs w:val="24"/>
          <w:lang w:val="ru-RU"/>
        </w:rPr>
        <w:t xml:space="preserve"> Работы проводятся на территории Исполнителя.</w:t>
      </w:r>
    </w:p>
    <w:p w:rsidR="00262A2C" w:rsidRPr="00FE4D54" w:rsidRDefault="008C65FA" w:rsidP="00FE4D54">
      <w:pPr>
        <w:pStyle w:val="a5"/>
        <w:widowControl/>
        <w:numPr>
          <w:ilvl w:val="1"/>
          <w:numId w:val="3"/>
        </w:numPr>
        <w:spacing w:after="0" w:line="264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Срок выполнения работ – </w:t>
      </w:r>
      <w:r w:rsidR="00805552">
        <w:rPr>
          <w:sz w:val="24"/>
          <w:szCs w:val="24"/>
          <w:lang w:val="ru-RU"/>
        </w:rPr>
        <w:t>14 календарных</w:t>
      </w:r>
      <w:r>
        <w:rPr>
          <w:sz w:val="24"/>
          <w:szCs w:val="24"/>
          <w:lang w:val="ru-RU"/>
        </w:rPr>
        <w:t xml:space="preserve"> дней с момента передачи огнетушителей Исполнителю. </w:t>
      </w:r>
      <w:r w:rsidR="00FE4D54">
        <w:rPr>
          <w:sz w:val="24"/>
          <w:szCs w:val="24"/>
        </w:rPr>
        <w:t xml:space="preserve">После </w:t>
      </w:r>
      <w:r w:rsidR="00FE4D54">
        <w:rPr>
          <w:sz w:val="24"/>
          <w:szCs w:val="24"/>
          <w:lang w:val="ru-RU"/>
        </w:rPr>
        <w:t>выполнения работ</w:t>
      </w:r>
      <w:r w:rsidR="00FE4D54">
        <w:rPr>
          <w:sz w:val="24"/>
          <w:szCs w:val="24"/>
        </w:rPr>
        <w:t xml:space="preserve"> </w:t>
      </w:r>
      <w:r w:rsidR="00262A2C" w:rsidRPr="00FE4D54">
        <w:rPr>
          <w:sz w:val="24"/>
          <w:szCs w:val="24"/>
        </w:rPr>
        <w:t>Исполнитель передает Заказчику отремонтированные, испытанные и перезаряженные огнетушители.</w:t>
      </w:r>
    </w:p>
    <w:p w:rsidR="00262A2C" w:rsidRPr="00DE7F99" w:rsidRDefault="00262A2C" w:rsidP="00262A2C">
      <w:pPr>
        <w:pStyle w:val="a5"/>
        <w:spacing w:line="264" w:lineRule="auto"/>
        <w:ind w:firstLine="709"/>
        <w:rPr>
          <w:sz w:val="24"/>
          <w:szCs w:val="24"/>
        </w:rPr>
      </w:pPr>
    </w:p>
    <w:p w:rsidR="00262A2C" w:rsidRPr="00DE7F99" w:rsidRDefault="00262A2C" w:rsidP="00262A2C">
      <w:pPr>
        <w:pStyle w:val="a5"/>
        <w:widowControl/>
        <w:numPr>
          <w:ilvl w:val="0"/>
          <w:numId w:val="3"/>
        </w:numPr>
        <w:tabs>
          <w:tab w:val="left" w:pos="426"/>
        </w:tabs>
        <w:spacing w:line="264" w:lineRule="auto"/>
        <w:ind w:left="425" w:hanging="425"/>
        <w:jc w:val="center"/>
        <w:rPr>
          <w:b/>
          <w:sz w:val="24"/>
          <w:szCs w:val="24"/>
        </w:rPr>
      </w:pPr>
      <w:r w:rsidRPr="00DE7F99">
        <w:rPr>
          <w:b/>
          <w:sz w:val="24"/>
          <w:szCs w:val="24"/>
        </w:rPr>
        <w:t xml:space="preserve">Стоимость </w:t>
      </w:r>
      <w:r w:rsidR="00FE4D54">
        <w:rPr>
          <w:b/>
          <w:sz w:val="24"/>
          <w:szCs w:val="24"/>
          <w:lang w:val="ru-RU"/>
        </w:rPr>
        <w:t>работ</w:t>
      </w:r>
      <w:r w:rsidR="002F5A28">
        <w:rPr>
          <w:b/>
          <w:sz w:val="24"/>
          <w:szCs w:val="24"/>
          <w:lang w:val="ru-RU"/>
        </w:rPr>
        <w:t xml:space="preserve"> и порядок расчетов</w:t>
      </w:r>
    </w:p>
    <w:p w:rsidR="008C65FA" w:rsidRPr="008C65FA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8C65FA">
        <w:rPr>
          <w:sz w:val="24"/>
          <w:szCs w:val="24"/>
        </w:rPr>
        <w:t xml:space="preserve">Стоимость работ по </w:t>
      </w:r>
      <w:r w:rsidR="008C65FA" w:rsidRPr="008C65FA">
        <w:rPr>
          <w:sz w:val="24"/>
          <w:szCs w:val="24"/>
          <w:lang w:val="ru-RU"/>
        </w:rPr>
        <w:t>п.1.1.</w:t>
      </w:r>
      <w:r w:rsidRPr="008C65FA">
        <w:rPr>
          <w:sz w:val="24"/>
          <w:szCs w:val="24"/>
        </w:rPr>
        <w:t xml:space="preserve"> определяется в соответствии с прейскурантом на данные виды работ, указанных в </w:t>
      </w:r>
      <w:r w:rsidR="00540969" w:rsidRPr="008C65FA">
        <w:rPr>
          <w:sz w:val="24"/>
          <w:szCs w:val="24"/>
          <w:lang w:val="ru-RU"/>
        </w:rPr>
        <w:t>Приложении</w:t>
      </w:r>
      <w:r w:rsidRPr="008C65FA">
        <w:rPr>
          <w:sz w:val="24"/>
          <w:szCs w:val="24"/>
        </w:rPr>
        <w:t xml:space="preserve"> №</w:t>
      </w:r>
      <w:r w:rsidR="008C65FA" w:rsidRPr="008C65FA">
        <w:rPr>
          <w:sz w:val="24"/>
          <w:szCs w:val="24"/>
          <w:lang w:val="ru-RU"/>
        </w:rPr>
        <w:t xml:space="preserve"> 1</w:t>
      </w:r>
      <w:r w:rsidRPr="008C65FA">
        <w:rPr>
          <w:sz w:val="24"/>
          <w:szCs w:val="24"/>
        </w:rPr>
        <w:t xml:space="preserve"> к Договору. </w:t>
      </w:r>
    </w:p>
    <w:p w:rsidR="008E5BD8" w:rsidRPr="006E647E" w:rsidRDefault="00262A2C" w:rsidP="00563CEE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563CEE">
        <w:rPr>
          <w:sz w:val="24"/>
          <w:szCs w:val="24"/>
        </w:rPr>
        <w:t>Стоимость запасных частей</w:t>
      </w:r>
      <w:r w:rsidRPr="006E647E">
        <w:rPr>
          <w:sz w:val="24"/>
          <w:szCs w:val="24"/>
        </w:rPr>
        <w:t xml:space="preserve"> </w:t>
      </w:r>
      <w:r w:rsidRPr="00563CEE">
        <w:rPr>
          <w:sz w:val="24"/>
          <w:szCs w:val="24"/>
        </w:rPr>
        <w:t xml:space="preserve">для проведения комплектации и ремонта огнетушителей </w:t>
      </w:r>
      <w:r w:rsidRPr="006E647E">
        <w:rPr>
          <w:sz w:val="24"/>
          <w:szCs w:val="24"/>
        </w:rPr>
        <w:t>определяется в соответствии с прейскурантом</w:t>
      </w:r>
      <w:r w:rsidRPr="00563CEE">
        <w:rPr>
          <w:sz w:val="24"/>
          <w:szCs w:val="24"/>
        </w:rPr>
        <w:t xml:space="preserve"> (Приложение № </w:t>
      </w:r>
      <w:r w:rsidR="008C65FA" w:rsidRPr="00563CEE">
        <w:rPr>
          <w:sz w:val="24"/>
          <w:szCs w:val="24"/>
        </w:rPr>
        <w:t>2</w:t>
      </w:r>
      <w:r w:rsidRPr="00563CEE">
        <w:rPr>
          <w:sz w:val="24"/>
          <w:szCs w:val="24"/>
        </w:rPr>
        <w:t xml:space="preserve"> к Договору)</w:t>
      </w:r>
      <w:r w:rsidRPr="006E647E">
        <w:rPr>
          <w:sz w:val="24"/>
          <w:szCs w:val="24"/>
        </w:rPr>
        <w:t>.</w:t>
      </w:r>
      <w:r w:rsidR="008C65FA" w:rsidRPr="00563CEE">
        <w:rPr>
          <w:sz w:val="24"/>
          <w:szCs w:val="24"/>
        </w:rPr>
        <w:t xml:space="preserve"> Стоимость работ является твердой и не подлежит изменению в ходе выполнения работ по настоящему Договору.</w:t>
      </w:r>
      <w:r w:rsidR="008E5BD8" w:rsidRPr="00563CEE">
        <w:rPr>
          <w:sz w:val="24"/>
          <w:szCs w:val="24"/>
        </w:rPr>
        <w:t xml:space="preserve"> </w:t>
      </w:r>
    </w:p>
    <w:p w:rsidR="006E647E" w:rsidRPr="006E647E" w:rsidRDefault="008C65FA" w:rsidP="00563CEE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563CEE">
        <w:rPr>
          <w:sz w:val="24"/>
          <w:szCs w:val="24"/>
        </w:rPr>
        <w:t xml:space="preserve">Максимальная сумма договора – </w:t>
      </w:r>
      <w:r w:rsidRPr="00563CEE">
        <w:rPr>
          <w:b/>
          <w:sz w:val="24"/>
          <w:szCs w:val="24"/>
        </w:rPr>
        <w:t>__________________(____________________)</w:t>
      </w:r>
      <w:r w:rsidRPr="00563CEE">
        <w:rPr>
          <w:sz w:val="24"/>
          <w:szCs w:val="24"/>
        </w:rPr>
        <w:t xml:space="preserve"> рублей</w:t>
      </w:r>
      <w:r w:rsidR="00533A48" w:rsidRPr="00563CEE">
        <w:rPr>
          <w:sz w:val="24"/>
          <w:szCs w:val="24"/>
        </w:rPr>
        <w:t>, в том числе НДС _____% (__________________________) рублей.</w:t>
      </w:r>
    </w:p>
    <w:p w:rsidR="007E0C4D" w:rsidRPr="007E0C4D" w:rsidRDefault="007E0C4D" w:rsidP="00563CEE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7E0C4D">
        <w:rPr>
          <w:sz w:val="24"/>
          <w:szCs w:val="24"/>
        </w:rPr>
        <w:t xml:space="preserve">Не позднее 5 (пяти) календарных дней с момента подписания  Сторонами акта сдачи-приемки выполненных работ по Договору, Исполнитель предоставляет Заказчику счет-фактуру (ст. 168 Налогового кодекса РФ). Заказчик </w:t>
      </w:r>
      <w:sdt>
        <w:sdtPr>
          <w:rPr>
            <w:sz w:val="24"/>
            <w:szCs w:val="24"/>
          </w:rPr>
          <w:id w:val="2116712210"/>
          <w:placeholder>
            <w:docPart w:val="78F89DB463E643BF8AEAFC5FB97FE179"/>
          </w:placeholder>
        </w:sdtPr>
        <w:sdtEndPr/>
        <w:sdtContent>
          <w:r w:rsidRPr="007E0C4D">
            <w:rPr>
              <w:sz w:val="24"/>
              <w:szCs w:val="24"/>
            </w:rPr>
            <w:t>не ранее 45 календарных дней и не позднее 60 календарных дней</w:t>
          </w:r>
        </w:sdtContent>
      </w:sdt>
      <w:r w:rsidRPr="007E0C4D">
        <w:rPr>
          <w:sz w:val="24"/>
          <w:szCs w:val="24"/>
        </w:rPr>
        <w:t xml:space="preserve"> после получения счета-фактуры обязуется оплатить Исполнителю стоимость выполненных работ путем перечисления денежных средств на расчетный счет Исполнителя.</w:t>
      </w:r>
      <w:r w:rsidRPr="00563CEE">
        <w:rPr>
          <w:sz w:val="24"/>
          <w:szCs w:val="24"/>
        </w:rPr>
        <w:t xml:space="preserve"> Оплата выполненных работ считается исполненной с момента списания денежных средств с расчетного счета Заказчика.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185B30">
        <w:rPr>
          <w:sz w:val="24"/>
          <w:szCs w:val="24"/>
        </w:rPr>
        <w:t xml:space="preserve">Все платежно-расчетные документы должны содержать ссылку на регистрационный номер </w:t>
      </w:r>
      <w:r>
        <w:rPr>
          <w:sz w:val="24"/>
          <w:szCs w:val="24"/>
        </w:rPr>
        <w:t>Д</w:t>
      </w:r>
      <w:r w:rsidRPr="00185B30">
        <w:rPr>
          <w:sz w:val="24"/>
          <w:szCs w:val="24"/>
        </w:rPr>
        <w:t>оговора, присвоенный при регистрации Заказчиком, в соответствии с которым проводится хозяйственная операция.</w:t>
      </w:r>
    </w:p>
    <w:p w:rsidR="00262A2C" w:rsidRPr="00ED2CB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ED2CB0">
        <w:rPr>
          <w:sz w:val="24"/>
          <w:szCs w:val="24"/>
        </w:rPr>
        <w:t>Стороны обязуются проводить ежеквартальные сверки взаиморасчетов.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При выполнении Сторонами в полном объёме всех обязательств по настоящему Договору (подписание акта сдачи-приёмки выполненных работ, получение 100</w:t>
      </w:r>
      <w:r>
        <w:rPr>
          <w:sz w:val="24"/>
          <w:szCs w:val="24"/>
        </w:rPr>
        <w:t> </w:t>
      </w:r>
      <w:r w:rsidRPr="00185B30">
        <w:rPr>
          <w:sz w:val="24"/>
          <w:szCs w:val="24"/>
        </w:rPr>
        <w:t xml:space="preserve">% оплаты за выполненные работы), в течение 30 календарных дней со дня окончания действия Договора Стороны </w:t>
      </w:r>
      <w:r>
        <w:rPr>
          <w:sz w:val="24"/>
          <w:szCs w:val="24"/>
        </w:rPr>
        <w:t>оформ</w:t>
      </w:r>
      <w:r w:rsidRPr="00185B30">
        <w:rPr>
          <w:sz w:val="24"/>
          <w:szCs w:val="24"/>
        </w:rPr>
        <w:t xml:space="preserve">ляют двухсторонний окончательный акт сверки и </w:t>
      </w:r>
      <w:r>
        <w:rPr>
          <w:sz w:val="24"/>
          <w:szCs w:val="24"/>
        </w:rPr>
        <w:t>закрытие Договора в установленном порядке.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185B30">
        <w:rPr>
          <w:sz w:val="24"/>
          <w:szCs w:val="24"/>
        </w:rPr>
        <w:lastRenderedPageBreak/>
        <w:t xml:space="preserve">В течение установленных настоящим </w:t>
      </w:r>
      <w:r>
        <w:rPr>
          <w:sz w:val="24"/>
          <w:szCs w:val="24"/>
        </w:rPr>
        <w:t>Д</w:t>
      </w:r>
      <w:r w:rsidRPr="00185B30">
        <w:rPr>
          <w:sz w:val="24"/>
          <w:szCs w:val="24"/>
        </w:rPr>
        <w:t>оговором сроков оплаты проценты на сумму долга, предусмотренные ст.317.1 ГК РФ, не начисляются.</w:t>
      </w:r>
    </w:p>
    <w:p w:rsidR="00262A2C" w:rsidRPr="00563CEE" w:rsidRDefault="00262A2C" w:rsidP="00563CEE">
      <w:pPr>
        <w:ind w:left="709"/>
        <w:jc w:val="both"/>
        <w:rPr>
          <w:color w:val="000000" w:themeColor="text1"/>
          <w:sz w:val="24"/>
          <w:szCs w:val="24"/>
        </w:rPr>
      </w:pPr>
    </w:p>
    <w:p w:rsidR="00262A2C" w:rsidRPr="00185B30" w:rsidRDefault="00262A2C" w:rsidP="00533A48">
      <w:pPr>
        <w:pStyle w:val="a5"/>
        <w:widowControl/>
        <w:numPr>
          <w:ilvl w:val="0"/>
          <w:numId w:val="4"/>
        </w:numPr>
        <w:tabs>
          <w:tab w:val="num" w:pos="709"/>
        </w:tabs>
        <w:spacing w:line="264" w:lineRule="auto"/>
        <w:ind w:left="709" w:hanging="63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Обязанности сторон</w:t>
      </w:r>
    </w:p>
    <w:p w:rsidR="00262A2C" w:rsidRPr="00B77AB3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b/>
          <w:sz w:val="24"/>
          <w:szCs w:val="24"/>
        </w:rPr>
      </w:pPr>
      <w:r w:rsidRPr="00B77AB3">
        <w:rPr>
          <w:b/>
          <w:sz w:val="24"/>
          <w:szCs w:val="24"/>
        </w:rPr>
        <w:t>Заказчик обязан:</w:t>
      </w:r>
    </w:p>
    <w:p w:rsidR="00BD1FBD" w:rsidRDefault="00AA11EC" w:rsidP="00533A48">
      <w:pPr>
        <w:pStyle w:val="a5"/>
        <w:widowControl/>
        <w:numPr>
          <w:ilvl w:val="2"/>
          <w:numId w:val="4"/>
        </w:numPr>
        <w:tabs>
          <w:tab w:val="clear" w:pos="870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Передать </w:t>
      </w:r>
      <w:r w:rsidR="00262A2C" w:rsidRPr="00185B30">
        <w:rPr>
          <w:sz w:val="24"/>
          <w:szCs w:val="24"/>
        </w:rPr>
        <w:t>Исполнителю</w:t>
      </w:r>
      <w:r w:rsidR="00262A2C">
        <w:rPr>
          <w:sz w:val="24"/>
          <w:szCs w:val="24"/>
        </w:rPr>
        <w:t xml:space="preserve"> </w:t>
      </w:r>
      <w:r w:rsidR="00BD1FBD">
        <w:rPr>
          <w:sz w:val="24"/>
          <w:szCs w:val="24"/>
          <w:lang w:val="ru-RU"/>
        </w:rPr>
        <w:t xml:space="preserve">огнетушители, подлежащие </w:t>
      </w:r>
      <w:r w:rsidR="00805552">
        <w:rPr>
          <w:sz w:val="24"/>
          <w:szCs w:val="24"/>
          <w:lang w:val="ru-RU"/>
        </w:rPr>
        <w:t>техническому обслуживанию, получить и подписать документы, оформляемые Исполнителем при приеме-передаче огнетушителей</w:t>
      </w:r>
      <w:r w:rsidR="00262A2C" w:rsidRPr="00185B30">
        <w:rPr>
          <w:sz w:val="24"/>
          <w:szCs w:val="24"/>
        </w:rPr>
        <w:t>.</w:t>
      </w:r>
      <w:r w:rsidR="006D7E4B">
        <w:rPr>
          <w:sz w:val="24"/>
          <w:szCs w:val="24"/>
          <w:lang w:val="ru-RU"/>
        </w:rPr>
        <w:t xml:space="preserve"> </w:t>
      </w:r>
    </w:p>
    <w:p w:rsidR="00805552" w:rsidRPr="00805552" w:rsidRDefault="00262A2C" w:rsidP="00805552">
      <w:pPr>
        <w:pStyle w:val="a5"/>
        <w:widowControl/>
        <w:numPr>
          <w:ilvl w:val="2"/>
          <w:numId w:val="4"/>
        </w:numPr>
        <w:tabs>
          <w:tab w:val="clear" w:pos="870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BD1FBD">
        <w:rPr>
          <w:sz w:val="24"/>
          <w:szCs w:val="24"/>
        </w:rPr>
        <w:t xml:space="preserve">Своевременно принять результат и оплатить Исполнителю стоимость работ в соответствии </w:t>
      </w:r>
      <w:r w:rsidR="00B943B2">
        <w:rPr>
          <w:sz w:val="24"/>
          <w:szCs w:val="24"/>
          <w:lang w:val="ru-RU"/>
        </w:rPr>
        <w:t>с разделом</w:t>
      </w:r>
      <w:r w:rsidRPr="00BD1FBD">
        <w:rPr>
          <w:sz w:val="24"/>
          <w:szCs w:val="24"/>
        </w:rPr>
        <w:t xml:space="preserve"> </w:t>
      </w:r>
      <w:r w:rsidR="00805552">
        <w:rPr>
          <w:sz w:val="24"/>
          <w:szCs w:val="24"/>
          <w:lang w:val="ru-RU"/>
        </w:rPr>
        <w:t>2</w:t>
      </w:r>
      <w:r w:rsidR="00805552">
        <w:rPr>
          <w:sz w:val="24"/>
          <w:szCs w:val="24"/>
        </w:rPr>
        <w:t xml:space="preserve"> настоящего Договора.</w:t>
      </w:r>
    </w:p>
    <w:p w:rsidR="00262A2C" w:rsidRPr="00B77AB3" w:rsidRDefault="00262A2C" w:rsidP="00262A2C">
      <w:pPr>
        <w:pStyle w:val="a5"/>
        <w:widowControl/>
        <w:numPr>
          <w:ilvl w:val="1"/>
          <w:numId w:val="4"/>
        </w:numPr>
        <w:tabs>
          <w:tab w:val="clear" w:pos="795"/>
          <w:tab w:val="left" w:pos="709"/>
        </w:tabs>
        <w:spacing w:after="0" w:line="264" w:lineRule="auto"/>
        <w:ind w:left="709" w:hanging="709"/>
        <w:jc w:val="both"/>
        <w:rPr>
          <w:b/>
          <w:sz w:val="24"/>
          <w:szCs w:val="24"/>
        </w:rPr>
      </w:pPr>
      <w:r w:rsidRPr="00B77AB3">
        <w:rPr>
          <w:b/>
          <w:sz w:val="24"/>
          <w:szCs w:val="24"/>
        </w:rPr>
        <w:t>Исполнитель обязан:</w:t>
      </w:r>
    </w:p>
    <w:p w:rsidR="00805552" w:rsidRDefault="00262A2C" w:rsidP="00805552">
      <w:pPr>
        <w:pStyle w:val="a5"/>
        <w:widowControl/>
        <w:numPr>
          <w:ilvl w:val="2"/>
          <w:numId w:val="4"/>
        </w:numPr>
        <w:tabs>
          <w:tab w:val="clear" w:pos="870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Своевременно и качественно выполнить работ</w:t>
      </w:r>
      <w:r w:rsidR="006D7E4B">
        <w:rPr>
          <w:sz w:val="24"/>
          <w:szCs w:val="24"/>
          <w:lang w:val="ru-RU"/>
        </w:rPr>
        <w:t>ы</w:t>
      </w:r>
      <w:r w:rsidRPr="00185B30">
        <w:rPr>
          <w:sz w:val="24"/>
          <w:szCs w:val="24"/>
        </w:rPr>
        <w:t xml:space="preserve"> по </w:t>
      </w:r>
      <w:r>
        <w:rPr>
          <w:sz w:val="24"/>
          <w:szCs w:val="24"/>
        </w:rPr>
        <w:t>п.1.1. Договора.</w:t>
      </w:r>
      <w:r w:rsidR="00EC320A">
        <w:rPr>
          <w:sz w:val="24"/>
          <w:szCs w:val="24"/>
          <w:lang w:val="ru-RU"/>
        </w:rPr>
        <w:t xml:space="preserve"> </w:t>
      </w:r>
    </w:p>
    <w:p w:rsidR="00805552" w:rsidRDefault="00262A2C" w:rsidP="00805552">
      <w:pPr>
        <w:pStyle w:val="a5"/>
        <w:widowControl/>
        <w:numPr>
          <w:ilvl w:val="2"/>
          <w:numId w:val="4"/>
        </w:numPr>
        <w:tabs>
          <w:tab w:val="clear" w:pos="870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805552">
        <w:rPr>
          <w:sz w:val="24"/>
          <w:szCs w:val="24"/>
        </w:rPr>
        <w:t>После выполнения работ предоставить Заказчику отремонтированные, испытанные и перезаряженные огнетушители.</w:t>
      </w:r>
    </w:p>
    <w:p w:rsidR="00AA11EC" w:rsidRDefault="00262A2C" w:rsidP="00805552">
      <w:pPr>
        <w:pStyle w:val="a5"/>
        <w:widowControl/>
        <w:numPr>
          <w:ilvl w:val="2"/>
          <w:numId w:val="4"/>
        </w:numPr>
        <w:tabs>
          <w:tab w:val="clear" w:pos="870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805552">
        <w:rPr>
          <w:sz w:val="24"/>
          <w:szCs w:val="24"/>
        </w:rPr>
        <w:t>Уведомить Заказчика о непредвиденных обстоятельствах, возникающих в связи с исполнением настоящего Договора и Приложений к нему.</w:t>
      </w:r>
      <w:r w:rsidR="00AA11EC" w:rsidRPr="00AA11EC">
        <w:rPr>
          <w:sz w:val="24"/>
          <w:szCs w:val="24"/>
        </w:rPr>
        <w:t xml:space="preserve"> </w:t>
      </w:r>
    </w:p>
    <w:p w:rsidR="00262A2C" w:rsidRPr="00805552" w:rsidRDefault="00AA11EC" w:rsidP="00805552">
      <w:pPr>
        <w:pStyle w:val="a5"/>
        <w:widowControl/>
        <w:numPr>
          <w:ilvl w:val="2"/>
          <w:numId w:val="4"/>
        </w:numPr>
        <w:tabs>
          <w:tab w:val="clear" w:pos="870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CF6357">
        <w:rPr>
          <w:sz w:val="24"/>
          <w:szCs w:val="24"/>
        </w:rPr>
        <w:t>Иметь производственные помещения в черте Яр</w:t>
      </w:r>
      <w:r>
        <w:rPr>
          <w:sz w:val="24"/>
          <w:szCs w:val="24"/>
        </w:rPr>
        <w:t>ослав</w:t>
      </w:r>
      <w:r>
        <w:rPr>
          <w:sz w:val="24"/>
          <w:szCs w:val="24"/>
          <w:lang w:val="ru-RU"/>
        </w:rPr>
        <w:t>ской области</w:t>
      </w:r>
      <w:r>
        <w:rPr>
          <w:sz w:val="24"/>
          <w:szCs w:val="24"/>
        </w:rPr>
        <w:t xml:space="preserve"> по приему огнетушителей</w:t>
      </w:r>
      <w:r w:rsidRPr="00CF6357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и</w:t>
      </w:r>
      <w:r w:rsidRPr="00CF6357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обеспечить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самостоятельный </w:t>
      </w:r>
      <w:r>
        <w:rPr>
          <w:sz w:val="24"/>
          <w:szCs w:val="24"/>
        </w:rPr>
        <w:t>сбор с объекта Заказчика,</w:t>
      </w:r>
      <w:r w:rsidRPr="00CF6357">
        <w:rPr>
          <w:sz w:val="24"/>
          <w:szCs w:val="24"/>
        </w:rPr>
        <w:t xml:space="preserve"> самовывоз </w:t>
      </w:r>
      <w:r>
        <w:rPr>
          <w:sz w:val="24"/>
          <w:szCs w:val="24"/>
        </w:rPr>
        <w:t>и</w:t>
      </w:r>
      <w:r w:rsidRPr="00CF6357">
        <w:rPr>
          <w:sz w:val="24"/>
          <w:szCs w:val="24"/>
        </w:rPr>
        <w:t xml:space="preserve"> последующ</w:t>
      </w:r>
      <w:r>
        <w:rPr>
          <w:sz w:val="24"/>
          <w:szCs w:val="24"/>
        </w:rPr>
        <w:t>ую</w:t>
      </w:r>
      <w:r w:rsidRPr="00CF6357">
        <w:rPr>
          <w:sz w:val="24"/>
          <w:szCs w:val="24"/>
        </w:rPr>
        <w:t xml:space="preserve"> доставк</w:t>
      </w:r>
      <w:r>
        <w:rPr>
          <w:sz w:val="24"/>
          <w:szCs w:val="24"/>
        </w:rPr>
        <w:t>у</w:t>
      </w:r>
      <w:r w:rsidRPr="00CF6357">
        <w:rPr>
          <w:sz w:val="24"/>
          <w:szCs w:val="24"/>
        </w:rPr>
        <w:t xml:space="preserve"> огнетушителей </w:t>
      </w:r>
      <w:r>
        <w:rPr>
          <w:sz w:val="24"/>
          <w:szCs w:val="24"/>
        </w:rPr>
        <w:t xml:space="preserve">обратно </w:t>
      </w:r>
      <w:r w:rsidRPr="00CF6357">
        <w:rPr>
          <w:sz w:val="24"/>
          <w:szCs w:val="24"/>
        </w:rPr>
        <w:t>Заказчику.</w:t>
      </w:r>
      <w:r w:rsidR="002B2BDA" w:rsidRPr="002B2BDA">
        <w:rPr>
          <w:sz w:val="24"/>
          <w:szCs w:val="24"/>
          <w:lang w:val="ru-RU"/>
        </w:rPr>
        <w:t xml:space="preserve"> </w:t>
      </w:r>
      <w:r w:rsidR="002B2BDA">
        <w:rPr>
          <w:sz w:val="24"/>
          <w:szCs w:val="24"/>
          <w:lang w:val="ru-RU"/>
        </w:rPr>
        <w:t xml:space="preserve">Заказчик вправе осуществлять самостоятельную доставку огнетушителей </w:t>
      </w:r>
      <w:bookmarkStart w:id="0" w:name="_GoBack"/>
      <w:bookmarkEnd w:id="0"/>
      <w:r w:rsidR="002B2BDA">
        <w:rPr>
          <w:sz w:val="24"/>
          <w:szCs w:val="24"/>
          <w:lang w:val="ru-RU"/>
        </w:rPr>
        <w:t>по согласованию с Исполнителем.</w:t>
      </w:r>
    </w:p>
    <w:p w:rsidR="00262A2C" w:rsidRPr="00563CEE" w:rsidRDefault="00262A2C" w:rsidP="00262A2C">
      <w:pPr>
        <w:ind w:left="709"/>
        <w:jc w:val="both"/>
        <w:rPr>
          <w:color w:val="000000" w:themeColor="text1"/>
          <w:sz w:val="24"/>
          <w:szCs w:val="24"/>
        </w:rPr>
      </w:pPr>
    </w:p>
    <w:p w:rsidR="00C54868" w:rsidRPr="00C54868" w:rsidRDefault="00C54868" w:rsidP="00262A2C">
      <w:pPr>
        <w:pStyle w:val="a5"/>
        <w:widowControl/>
        <w:numPr>
          <w:ilvl w:val="0"/>
          <w:numId w:val="4"/>
        </w:numPr>
        <w:tabs>
          <w:tab w:val="num" w:pos="709"/>
        </w:tabs>
        <w:spacing w:line="264" w:lineRule="auto"/>
        <w:ind w:left="709" w:hanging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Порядок сдачи и приемки работ</w:t>
      </w:r>
    </w:p>
    <w:p w:rsidR="00533A48" w:rsidRDefault="00C54868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533A48">
        <w:rPr>
          <w:sz w:val="24"/>
          <w:szCs w:val="24"/>
        </w:rPr>
        <w:t>Заказчик в течение 10 (десяти) рабочих дней с момента получения акта сдачи-приёмки выполненных работ обязан направить Исполнителю подписанный акт сдачи-</w:t>
      </w:r>
      <w:proofErr w:type="spellStart"/>
      <w:r w:rsidRPr="00533A48">
        <w:rPr>
          <w:sz w:val="24"/>
          <w:szCs w:val="24"/>
        </w:rPr>
        <w:t>при</w:t>
      </w:r>
      <w:r w:rsidR="00B943B2">
        <w:rPr>
          <w:sz w:val="24"/>
          <w:szCs w:val="24"/>
          <w:lang w:val="ru-RU"/>
        </w:rPr>
        <w:t>е</w:t>
      </w:r>
      <w:r w:rsidRPr="00533A48">
        <w:rPr>
          <w:sz w:val="24"/>
          <w:szCs w:val="24"/>
        </w:rPr>
        <w:t>мки</w:t>
      </w:r>
      <w:proofErr w:type="spellEnd"/>
      <w:r w:rsidRPr="00533A48">
        <w:rPr>
          <w:sz w:val="24"/>
          <w:szCs w:val="24"/>
        </w:rPr>
        <w:t xml:space="preserve"> выполненных работ или мотивированный отказ от приёмки работ.</w:t>
      </w:r>
    </w:p>
    <w:p w:rsidR="00533A48" w:rsidRDefault="00C54868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533A48">
        <w:rPr>
          <w:sz w:val="24"/>
          <w:szCs w:val="24"/>
        </w:rPr>
        <w:t>В случае обоснованного отказа Заказчика от приемки работ сторонами составляется акт с указанием перечня необходимых доработок и сроков их выполнения.</w:t>
      </w:r>
    </w:p>
    <w:p w:rsidR="00533A48" w:rsidRDefault="00F77DC1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533A48">
        <w:rPr>
          <w:sz w:val="24"/>
          <w:szCs w:val="24"/>
        </w:rPr>
        <w:t>В случае неполучения от Заказчика в течение 10 (десяти) рабочих дней подписанного акта-сдачи приемки выполненных работ или мотивированного отказа от подписания данного акта работы считаются выполненными и принятыми без замечаний и подлежат оплате в соответствии с условиями настоящего Договора.</w:t>
      </w:r>
    </w:p>
    <w:p w:rsidR="00C54868" w:rsidRPr="00533A48" w:rsidRDefault="00C54868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634"/>
        <w:jc w:val="both"/>
        <w:rPr>
          <w:sz w:val="24"/>
          <w:szCs w:val="24"/>
        </w:rPr>
      </w:pPr>
      <w:r w:rsidRPr="00533A48">
        <w:rPr>
          <w:sz w:val="24"/>
          <w:szCs w:val="24"/>
        </w:rPr>
        <w:t xml:space="preserve">Датой исполнения обязательств Исполнителя является дата подписания </w:t>
      </w:r>
      <w:r w:rsidR="00805D87">
        <w:rPr>
          <w:sz w:val="24"/>
          <w:szCs w:val="24"/>
          <w:lang w:val="ru-RU"/>
        </w:rPr>
        <w:t>обеими Сторонами</w:t>
      </w:r>
      <w:r w:rsidRPr="00533A48">
        <w:rPr>
          <w:sz w:val="24"/>
          <w:szCs w:val="24"/>
        </w:rPr>
        <w:t xml:space="preserve"> акта сдачи-приемки выполненных работ.</w:t>
      </w:r>
    </w:p>
    <w:p w:rsidR="00C54868" w:rsidRDefault="00C54868" w:rsidP="00533A48">
      <w:pPr>
        <w:pStyle w:val="a5"/>
        <w:widowControl/>
        <w:tabs>
          <w:tab w:val="num" w:pos="709"/>
        </w:tabs>
        <w:spacing w:after="0" w:line="264" w:lineRule="auto"/>
        <w:ind w:left="795"/>
        <w:jc w:val="both"/>
        <w:rPr>
          <w:b/>
          <w:sz w:val="24"/>
          <w:szCs w:val="24"/>
        </w:rPr>
      </w:pPr>
    </w:p>
    <w:p w:rsidR="00262A2C" w:rsidRPr="00185B30" w:rsidRDefault="00262A2C" w:rsidP="00533A48">
      <w:pPr>
        <w:pStyle w:val="a5"/>
        <w:widowControl/>
        <w:numPr>
          <w:ilvl w:val="0"/>
          <w:numId w:val="4"/>
        </w:numPr>
        <w:tabs>
          <w:tab w:val="num" w:pos="709"/>
        </w:tabs>
        <w:spacing w:line="264" w:lineRule="auto"/>
        <w:ind w:left="709" w:hanging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262A2C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В случае нарушения сроков выполнения работ, Исполнитель обязуется уплатить Заказчику пеню в размере 0,1 % от стоимости невыполненных работ за каждый календарный день просрочки, но не более 10 % от стоимости невыполненных работ.</w:t>
      </w:r>
    </w:p>
    <w:p w:rsidR="00262A2C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 xml:space="preserve">В случае нарушения Заказчиком сроков оплаты, предусмотренных настоящим </w:t>
      </w:r>
      <w:r>
        <w:rPr>
          <w:sz w:val="24"/>
          <w:szCs w:val="24"/>
        </w:rPr>
        <w:t>Д</w:t>
      </w:r>
      <w:r w:rsidRPr="00185B30">
        <w:rPr>
          <w:sz w:val="24"/>
          <w:szCs w:val="24"/>
        </w:rPr>
        <w:t>оговором, он обязуется уплатить Исполнителю пеню в размере 0,1 % от стоимости неоплаченных работ за каждый календарный день просрочки, но не более 10 % от просроченной суммы.</w:t>
      </w:r>
    </w:p>
    <w:p w:rsidR="00B943B2" w:rsidRDefault="00B943B2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Претензии подлежат рассмотрению в течение 15 (пятнадцати) календарных дней со дня их получения. Суммы ответственности</w:t>
      </w:r>
      <w:r w:rsidR="009833DB">
        <w:rPr>
          <w:sz w:val="24"/>
          <w:szCs w:val="24"/>
          <w:lang w:val="ru-RU"/>
        </w:rPr>
        <w:t xml:space="preserve"> подлежат уплате Стороной в течение 15 (пятнадцати) календарных дней со дня получения претензии. Заказчик вправе взыскать неустойку путем зачета встречных однородных требований и уменьшения </w:t>
      </w:r>
      <w:r w:rsidR="009833DB">
        <w:rPr>
          <w:sz w:val="24"/>
          <w:szCs w:val="24"/>
          <w:lang w:val="ru-RU"/>
        </w:rPr>
        <w:lastRenderedPageBreak/>
        <w:t>таким образом сумм, подлежащих выплате Исполнителю. Зачет допускается не ранее истечения предусмотренного настоящим пунктом срока на рассмотрение претензии.</w:t>
      </w:r>
    </w:p>
    <w:p w:rsidR="00C853D2" w:rsidRPr="00185B30" w:rsidRDefault="00C853D2" w:rsidP="00533A48">
      <w:pPr>
        <w:pStyle w:val="a5"/>
        <w:widowControl/>
        <w:tabs>
          <w:tab w:val="num" w:pos="709"/>
        </w:tabs>
        <w:spacing w:after="0" w:line="264" w:lineRule="auto"/>
        <w:ind w:left="709"/>
        <w:jc w:val="both"/>
        <w:rPr>
          <w:sz w:val="24"/>
          <w:szCs w:val="24"/>
        </w:rPr>
      </w:pPr>
    </w:p>
    <w:p w:rsidR="00262A2C" w:rsidRPr="00185B30" w:rsidRDefault="00262A2C" w:rsidP="00533A48">
      <w:pPr>
        <w:pStyle w:val="a5"/>
        <w:keepNext/>
        <w:widowControl/>
        <w:numPr>
          <w:ilvl w:val="0"/>
          <w:numId w:val="4"/>
        </w:numPr>
        <w:tabs>
          <w:tab w:val="num" w:pos="709"/>
        </w:tabs>
        <w:spacing w:line="264" w:lineRule="auto"/>
        <w:ind w:left="709" w:hanging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:rsidR="00262A2C" w:rsidRPr="00700E3D" w:rsidRDefault="00262A2C" w:rsidP="00563CEE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 xml:space="preserve">Договор </w:t>
      </w:r>
      <w:r w:rsidR="00F26754" w:rsidRPr="009833DB">
        <w:rPr>
          <w:sz w:val="24"/>
          <w:szCs w:val="24"/>
        </w:rPr>
        <w:t xml:space="preserve">действует </w:t>
      </w:r>
      <w:r w:rsidR="00F26754" w:rsidRPr="00563CEE">
        <w:rPr>
          <w:sz w:val="24"/>
          <w:szCs w:val="24"/>
        </w:rPr>
        <w:t>3 (три) года</w:t>
      </w:r>
      <w:r w:rsidR="00F26754" w:rsidRPr="00185B30">
        <w:rPr>
          <w:sz w:val="24"/>
          <w:szCs w:val="24"/>
        </w:rPr>
        <w:t xml:space="preserve"> </w:t>
      </w:r>
      <w:r w:rsidRPr="00156DD9"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момента </w:t>
      </w:r>
      <w:r w:rsidR="00F26754" w:rsidRPr="00563CEE">
        <w:rPr>
          <w:sz w:val="24"/>
          <w:szCs w:val="24"/>
        </w:rPr>
        <w:t xml:space="preserve">его </w:t>
      </w:r>
      <w:r>
        <w:rPr>
          <w:sz w:val="24"/>
          <w:szCs w:val="24"/>
        </w:rPr>
        <w:t>подписания</w:t>
      </w:r>
      <w:r w:rsidRPr="00156DD9">
        <w:rPr>
          <w:sz w:val="24"/>
          <w:szCs w:val="24"/>
        </w:rPr>
        <w:t>, а</w:t>
      </w:r>
      <w:r>
        <w:rPr>
          <w:sz w:val="24"/>
          <w:szCs w:val="24"/>
        </w:rPr>
        <w:t xml:space="preserve"> в </w:t>
      </w:r>
      <w:r w:rsidRPr="00C60C34">
        <w:rPr>
          <w:sz w:val="24"/>
          <w:szCs w:val="24"/>
        </w:rPr>
        <w:t>части взаиморасчетов</w:t>
      </w:r>
      <w:r>
        <w:rPr>
          <w:sz w:val="24"/>
          <w:szCs w:val="24"/>
        </w:rPr>
        <w:t xml:space="preserve"> – </w:t>
      </w:r>
      <w:r w:rsidRPr="00C60C34">
        <w:rPr>
          <w:sz w:val="24"/>
          <w:szCs w:val="24"/>
        </w:rPr>
        <w:t>до их полного урегулирования.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Все изменения и дополнения к настоящему Договору действительны, если они совершены в письменной форме и подписаны уполномоченными представителями обеих Сторон.</w:t>
      </w:r>
    </w:p>
    <w:p w:rsidR="00262A2C" w:rsidRPr="009833DB" w:rsidRDefault="00262A2C" w:rsidP="00CA5D2A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9833DB">
        <w:rPr>
          <w:sz w:val="24"/>
          <w:szCs w:val="24"/>
        </w:rPr>
        <w:t>Договор может быть расторгнут по взаимному соглашению.</w:t>
      </w:r>
      <w:r w:rsidR="009833DB" w:rsidRPr="009833DB">
        <w:rPr>
          <w:sz w:val="24"/>
          <w:szCs w:val="24"/>
        </w:rPr>
        <w:t xml:space="preserve"> В случае нарушения Исполнителем срока выполнения работ более чем на </w:t>
      </w:r>
      <w:r w:rsidR="009833DB" w:rsidRPr="009833DB">
        <w:rPr>
          <w:sz w:val="24"/>
          <w:szCs w:val="24"/>
          <w:lang w:val="ru-RU"/>
        </w:rPr>
        <w:t>6</w:t>
      </w:r>
      <w:r w:rsidR="009833DB" w:rsidRPr="009833DB">
        <w:rPr>
          <w:sz w:val="24"/>
          <w:szCs w:val="24"/>
        </w:rPr>
        <w:t>0 (</w:t>
      </w:r>
      <w:r w:rsidR="009833DB" w:rsidRPr="009833DB">
        <w:rPr>
          <w:sz w:val="24"/>
          <w:szCs w:val="24"/>
          <w:lang w:val="ru-RU"/>
        </w:rPr>
        <w:t>шестьдесят</w:t>
      </w:r>
      <w:r w:rsidR="009833DB" w:rsidRPr="009833DB">
        <w:rPr>
          <w:sz w:val="24"/>
          <w:szCs w:val="24"/>
        </w:rPr>
        <w:t>) календарных дней, либо отказа/уклонения Исполнителя от выполнения работ, Заказчик вправе расторгнуть настоящий Договор в одностороннем порядке с уведомлением Исполнителя о предстоящем расторжении не менее чем за 15 (пятнадцать) календарных дней.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При изменении банковских, почтовых и прочих реквизитов Стороны обязаны незамедлительно информировать об этом друг друга.</w:t>
      </w:r>
    </w:p>
    <w:p w:rsidR="00262A2C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Договор составлен в двух экземплярах, по одному для каждой из сторон. Оба экземпляра имеют одинаковую юридическую силу.</w:t>
      </w:r>
    </w:p>
    <w:p w:rsidR="00262A2C" w:rsidRPr="00185B30" w:rsidRDefault="00262A2C" w:rsidP="00533A48">
      <w:pPr>
        <w:pStyle w:val="a5"/>
        <w:tabs>
          <w:tab w:val="num" w:pos="709"/>
        </w:tabs>
        <w:spacing w:line="264" w:lineRule="auto"/>
        <w:rPr>
          <w:sz w:val="24"/>
          <w:szCs w:val="24"/>
        </w:rPr>
      </w:pPr>
    </w:p>
    <w:p w:rsidR="00262A2C" w:rsidRPr="00185B30" w:rsidRDefault="00262A2C" w:rsidP="00533A48">
      <w:pPr>
        <w:pStyle w:val="a5"/>
        <w:keepNext/>
        <w:widowControl/>
        <w:numPr>
          <w:ilvl w:val="0"/>
          <w:numId w:val="4"/>
        </w:numPr>
        <w:tabs>
          <w:tab w:val="num" w:pos="709"/>
        </w:tabs>
        <w:spacing w:line="264" w:lineRule="auto"/>
        <w:ind w:left="442" w:hanging="442"/>
        <w:jc w:val="center"/>
        <w:rPr>
          <w:b/>
          <w:sz w:val="24"/>
          <w:szCs w:val="24"/>
        </w:rPr>
      </w:pPr>
      <w:r w:rsidRPr="00185B30">
        <w:rPr>
          <w:b/>
          <w:sz w:val="24"/>
          <w:szCs w:val="24"/>
        </w:rPr>
        <w:t>Арбитраж</w:t>
      </w:r>
    </w:p>
    <w:p w:rsidR="00262A2C" w:rsidRDefault="00262A2C" w:rsidP="00563CEE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700E3D">
        <w:rPr>
          <w:sz w:val="24"/>
          <w:szCs w:val="24"/>
        </w:rPr>
        <w:t>Все претензии, споры и разногласия, которые могут возникнуть из настоящего Договора или в связи с ним, будут по возможности разрешаться путем переговоров между Сторонами.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Все споры из настоящего Договора или в связи с ним рассматриваются в Арбитражном суде Ярославской области.</w:t>
      </w:r>
    </w:p>
    <w:p w:rsidR="00262A2C" w:rsidRPr="00185B30" w:rsidRDefault="00262A2C" w:rsidP="00533A48">
      <w:pPr>
        <w:pStyle w:val="a5"/>
        <w:tabs>
          <w:tab w:val="num" w:pos="709"/>
        </w:tabs>
        <w:spacing w:line="264" w:lineRule="auto"/>
        <w:ind w:left="440"/>
        <w:rPr>
          <w:b/>
          <w:sz w:val="24"/>
          <w:szCs w:val="24"/>
        </w:rPr>
      </w:pPr>
    </w:p>
    <w:p w:rsidR="00262A2C" w:rsidRPr="00185B30" w:rsidRDefault="00262A2C" w:rsidP="00533A48">
      <w:pPr>
        <w:pStyle w:val="a5"/>
        <w:widowControl/>
        <w:numPr>
          <w:ilvl w:val="0"/>
          <w:numId w:val="4"/>
        </w:numPr>
        <w:tabs>
          <w:tab w:val="num" w:pos="709"/>
        </w:tabs>
        <w:spacing w:line="264" w:lineRule="auto"/>
        <w:ind w:left="442" w:hanging="442"/>
        <w:jc w:val="center"/>
        <w:rPr>
          <w:b/>
          <w:sz w:val="24"/>
          <w:szCs w:val="24"/>
        </w:rPr>
      </w:pPr>
      <w:r w:rsidRPr="00185B30">
        <w:rPr>
          <w:b/>
          <w:sz w:val="24"/>
          <w:szCs w:val="24"/>
        </w:rPr>
        <w:t>Форс-мажор</w:t>
      </w:r>
    </w:p>
    <w:p w:rsidR="00262A2C" w:rsidRPr="00700E3D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700E3D">
        <w:rPr>
          <w:sz w:val="24"/>
          <w:szCs w:val="24"/>
        </w:rPr>
        <w:t>Если возникают какие-либо обстоятельства, препятствующие полному или частичному выполнению любой из Сторон их соответственных обязательств по Договору, а именно: пожар, террористические акты, военные операции любого характера, блокада или любые другие обстоятельства, не подвластные Сторонам, время, обусловленное для выполнения этих обязательств будет продлено на период, равный тому, в течение которого такие обстоятельства останутся в силе.</w:t>
      </w:r>
    </w:p>
    <w:p w:rsidR="00262A2C" w:rsidRPr="00700E3D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700E3D">
        <w:rPr>
          <w:sz w:val="24"/>
          <w:szCs w:val="24"/>
        </w:rPr>
        <w:t>Если вышеуказанные обстоятельства продолжаются более двух месяцев, каждая Сторона имеет право отказаться от выполнения своих обязательств по Договору, и в таком случае ни одна из Сторон не имеет права требовать от другой Стороны компенсации какого-либо возможного ущерба.</w:t>
      </w:r>
    </w:p>
    <w:p w:rsidR="00262A2C" w:rsidRPr="00700E3D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700E3D">
        <w:rPr>
          <w:sz w:val="24"/>
          <w:szCs w:val="24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двух месяцев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</w:t>
      </w:r>
      <w:r w:rsidRPr="00700E3D">
        <w:rPr>
          <w:sz w:val="24"/>
          <w:szCs w:val="24"/>
        </w:rPr>
        <w:lastRenderedPageBreak/>
        <w:t>документ, выданный уполномоченным государственным органом, расположенным по месту возникновения</w:t>
      </w:r>
      <w:r w:rsidRPr="003672D5">
        <w:rPr>
          <w:b/>
          <w:sz w:val="24"/>
          <w:szCs w:val="24"/>
        </w:rPr>
        <w:t xml:space="preserve"> </w:t>
      </w:r>
      <w:r w:rsidRPr="00700E3D">
        <w:rPr>
          <w:sz w:val="24"/>
          <w:szCs w:val="24"/>
        </w:rPr>
        <w:t>форс-мажорных обстоятельств.</w:t>
      </w:r>
    </w:p>
    <w:p w:rsidR="00262A2C" w:rsidRPr="00185B30" w:rsidRDefault="00262A2C" w:rsidP="00533A48">
      <w:pPr>
        <w:pStyle w:val="a5"/>
        <w:tabs>
          <w:tab w:val="num" w:pos="709"/>
        </w:tabs>
        <w:spacing w:line="264" w:lineRule="auto"/>
        <w:ind w:left="709"/>
        <w:rPr>
          <w:sz w:val="24"/>
          <w:szCs w:val="24"/>
        </w:rPr>
      </w:pPr>
    </w:p>
    <w:p w:rsidR="00262A2C" w:rsidRPr="00185B30" w:rsidRDefault="00262A2C" w:rsidP="00533A48">
      <w:pPr>
        <w:pStyle w:val="a5"/>
        <w:keepNext/>
        <w:widowControl/>
        <w:numPr>
          <w:ilvl w:val="0"/>
          <w:numId w:val="4"/>
        </w:numPr>
        <w:tabs>
          <w:tab w:val="num" w:pos="709"/>
        </w:tabs>
        <w:spacing w:line="264" w:lineRule="auto"/>
        <w:ind w:left="442" w:hanging="442"/>
        <w:jc w:val="center"/>
        <w:rPr>
          <w:b/>
          <w:sz w:val="24"/>
          <w:szCs w:val="24"/>
        </w:rPr>
      </w:pPr>
      <w:r w:rsidRPr="00185B30">
        <w:rPr>
          <w:b/>
          <w:sz w:val="24"/>
          <w:szCs w:val="24"/>
        </w:rPr>
        <w:t>Особые условия</w:t>
      </w:r>
    </w:p>
    <w:p w:rsidR="00262A2C" w:rsidRPr="00185B30" w:rsidRDefault="00262A2C" w:rsidP="00563CEE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 xml:space="preserve">При исполнении обязательств по </w:t>
      </w:r>
      <w:r>
        <w:rPr>
          <w:sz w:val="24"/>
          <w:szCs w:val="24"/>
        </w:rPr>
        <w:t>Д</w:t>
      </w:r>
      <w:r w:rsidRPr="00185B30">
        <w:rPr>
          <w:sz w:val="24"/>
          <w:szCs w:val="24"/>
        </w:rPr>
        <w:t>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</w:t>
      </w:r>
      <w:r>
        <w:rPr>
          <w:sz w:val="24"/>
          <w:szCs w:val="24"/>
        </w:rPr>
        <w:t>Д</w:t>
      </w:r>
      <w:r w:rsidRPr="00185B30">
        <w:rPr>
          <w:sz w:val="24"/>
          <w:szCs w:val="24"/>
        </w:rPr>
        <w:t>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получения письменного уведомления.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</w:t>
      </w:r>
      <w:r>
        <w:rPr>
          <w:sz w:val="24"/>
          <w:szCs w:val="24"/>
        </w:rPr>
        <w:t>Д</w:t>
      </w:r>
      <w:r w:rsidRPr="00185B30">
        <w:rPr>
          <w:sz w:val="24"/>
          <w:szCs w:val="24"/>
        </w:rPr>
        <w:t>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563CEE">
        <w:rPr>
          <w:sz w:val="24"/>
          <w:szCs w:val="24"/>
          <w:lang w:val="ru-RU"/>
        </w:rPr>
        <w:t>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</w:t>
      </w:r>
      <w:r>
        <w:rPr>
          <w:sz w:val="24"/>
          <w:szCs w:val="24"/>
        </w:rPr>
        <w:t>Д</w:t>
      </w:r>
      <w:r w:rsidRPr="00185B30">
        <w:rPr>
          <w:sz w:val="24"/>
          <w:szCs w:val="24"/>
        </w:rPr>
        <w:t>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62A2C" w:rsidRPr="00185B30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 xml:space="preserve">Исполнитель берет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технической документации и/или информации любого характера, полученных от Исполнителя, без предварительного письменного согласия Заказчика. Настоящий </w:t>
      </w:r>
      <w:r>
        <w:rPr>
          <w:sz w:val="24"/>
          <w:szCs w:val="24"/>
        </w:rPr>
        <w:t>Д</w:t>
      </w:r>
      <w:r w:rsidRPr="00185B30">
        <w:rPr>
          <w:sz w:val="24"/>
          <w:szCs w:val="24"/>
        </w:rPr>
        <w:t>оговор не может быть переуступлен какой-либо стороной без предварительного письменного согласия другой стороны.</w:t>
      </w:r>
    </w:p>
    <w:p w:rsidR="00262A2C" w:rsidRPr="00700E3D" w:rsidRDefault="00262A2C" w:rsidP="00533A48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t xml:space="preserve">Стороны имеют право по взаимному согласию привлекать третьи </w:t>
      </w:r>
      <w:r w:rsidRPr="00700E3D">
        <w:rPr>
          <w:sz w:val="24"/>
          <w:szCs w:val="24"/>
        </w:rPr>
        <w:t xml:space="preserve">лица </w:t>
      </w:r>
      <w:r w:rsidRPr="00CF6357">
        <w:rPr>
          <w:sz w:val="24"/>
          <w:szCs w:val="24"/>
        </w:rPr>
        <w:t>(экспертные организации, экспертов, учебные учреждения и т.д.)</w:t>
      </w:r>
      <w:r w:rsidRPr="00700E3D">
        <w:rPr>
          <w:sz w:val="24"/>
          <w:szCs w:val="24"/>
        </w:rPr>
        <w:t xml:space="preserve"> для выполнения настоящего </w:t>
      </w:r>
      <w:r>
        <w:rPr>
          <w:sz w:val="24"/>
          <w:szCs w:val="24"/>
        </w:rPr>
        <w:t>Д</w:t>
      </w:r>
      <w:r w:rsidRPr="00700E3D">
        <w:rPr>
          <w:sz w:val="24"/>
          <w:szCs w:val="24"/>
        </w:rPr>
        <w:t>оговора.</w:t>
      </w:r>
    </w:p>
    <w:p w:rsidR="00262A2C" w:rsidRDefault="00262A2C" w:rsidP="00563CEE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185B30">
        <w:rPr>
          <w:sz w:val="24"/>
          <w:szCs w:val="24"/>
        </w:rPr>
        <w:lastRenderedPageBreak/>
        <w:t xml:space="preserve">В случае реорганизации, ликвидации и изменения формы собственности сторон, права и обязанности по настоящему </w:t>
      </w:r>
      <w:r>
        <w:rPr>
          <w:sz w:val="24"/>
          <w:szCs w:val="24"/>
        </w:rPr>
        <w:t>Д</w:t>
      </w:r>
      <w:r w:rsidRPr="00185B30">
        <w:rPr>
          <w:sz w:val="24"/>
          <w:szCs w:val="24"/>
        </w:rPr>
        <w:t>оговору переходят к их правопреемникам.</w:t>
      </w:r>
    </w:p>
    <w:p w:rsidR="00262A2C" w:rsidRDefault="00262A2C" w:rsidP="00563CEE">
      <w:pPr>
        <w:pStyle w:val="a5"/>
        <w:widowControl/>
        <w:spacing w:after="0" w:line="264" w:lineRule="auto"/>
        <w:ind w:left="709"/>
        <w:jc w:val="both"/>
        <w:rPr>
          <w:sz w:val="24"/>
          <w:szCs w:val="24"/>
        </w:rPr>
      </w:pPr>
    </w:p>
    <w:p w:rsidR="00262A2C" w:rsidRPr="00185B30" w:rsidRDefault="00262A2C" w:rsidP="00533A48">
      <w:pPr>
        <w:pStyle w:val="a5"/>
        <w:keepNext/>
        <w:widowControl/>
        <w:numPr>
          <w:ilvl w:val="0"/>
          <w:numId w:val="4"/>
        </w:numPr>
        <w:tabs>
          <w:tab w:val="num" w:pos="709"/>
        </w:tabs>
        <w:spacing w:after="0" w:line="264" w:lineRule="auto"/>
        <w:jc w:val="center"/>
        <w:rPr>
          <w:color w:val="000000"/>
          <w:sz w:val="24"/>
          <w:szCs w:val="24"/>
        </w:rPr>
      </w:pPr>
      <w:r w:rsidRPr="00185B30">
        <w:rPr>
          <w:sz w:val="24"/>
          <w:szCs w:val="24"/>
        </w:rPr>
        <w:t xml:space="preserve"> </w:t>
      </w:r>
      <w:r w:rsidRPr="00185B30">
        <w:rPr>
          <w:b/>
          <w:sz w:val="24"/>
          <w:szCs w:val="24"/>
        </w:rPr>
        <w:t>Перечень приложений, являющихся неотъемлемой частью договора</w:t>
      </w:r>
    </w:p>
    <w:p w:rsidR="00262A2C" w:rsidRPr="00563CEE" w:rsidRDefault="00262A2C" w:rsidP="00563CEE">
      <w:pPr>
        <w:pStyle w:val="a5"/>
        <w:widowControl/>
        <w:spacing w:after="0" w:line="264" w:lineRule="auto"/>
        <w:ind w:left="709"/>
        <w:jc w:val="both"/>
        <w:rPr>
          <w:sz w:val="24"/>
          <w:szCs w:val="24"/>
        </w:rPr>
      </w:pPr>
    </w:p>
    <w:p w:rsidR="008E5BD8" w:rsidRPr="00563CEE" w:rsidRDefault="00262A2C" w:rsidP="00563CEE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8E5BD8">
        <w:rPr>
          <w:sz w:val="24"/>
          <w:szCs w:val="24"/>
        </w:rPr>
        <w:t>Приложение №</w:t>
      </w:r>
      <w:r w:rsidR="008E5BD8" w:rsidRPr="00563CEE">
        <w:rPr>
          <w:sz w:val="24"/>
          <w:szCs w:val="24"/>
        </w:rPr>
        <w:t xml:space="preserve"> </w:t>
      </w:r>
      <w:r w:rsidR="00F77DC1" w:rsidRPr="00563CEE">
        <w:rPr>
          <w:sz w:val="24"/>
          <w:szCs w:val="24"/>
        </w:rPr>
        <w:t>1</w:t>
      </w:r>
      <w:r w:rsidRPr="008E5BD8">
        <w:rPr>
          <w:sz w:val="24"/>
          <w:szCs w:val="24"/>
        </w:rPr>
        <w:t>. Стоимость работ по ремонту, испытаниям и перезарядке огнетушителей.</w:t>
      </w:r>
    </w:p>
    <w:p w:rsidR="00262A2C" w:rsidRPr="00563CEE" w:rsidRDefault="00262A2C" w:rsidP="00563CEE">
      <w:pPr>
        <w:pStyle w:val="a5"/>
        <w:widowControl/>
        <w:numPr>
          <w:ilvl w:val="1"/>
          <w:numId w:val="4"/>
        </w:numPr>
        <w:tabs>
          <w:tab w:val="clear" w:pos="795"/>
          <w:tab w:val="num" w:pos="709"/>
        </w:tabs>
        <w:spacing w:after="0" w:line="264" w:lineRule="auto"/>
        <w:ind w:left="709" w:hanging="709"/>
        <w:jc w:val="both"/>
        <w:rPr>
          <w:sz w:val="24"/>
          <w:szCs w:val="24"/>
        </w:rPr>
      </w:pPr>
      <w:r w:rsidRPr="008E5BD8">
        <w:rPr>
          <w:sz w:val="24"/>
          <w:szCs w:val="24"/>
        </w:rPr>
        <w:t>Приложение №</w:t>
      </w:r>
      <w:r w:rsidR="008E5BD8" w:rsidRPr="00563CEE">
        <w:rPr>
          <w:sz w:val="24"/>
          <w:szCs w:val="24"/>
        </w:rPr>
        <w:t xml:space="preserve"> </w:t>
      </w:r>
      <w:r w:rsidR="00F77DC1" w:rsidRPr="00563CEE">
        <w:rPr>
          <w:sz w:val="24"/>
          <w:szCs w:val="24"/>
        </w:rPr>
        <w:t>2</w:t>
      </w:r>
      <w:r w:rsidRPr="008E5BD8">
        <w:rPr>
          <w:sz w:val="24"/>
          <w:szCs w:val="24"/>
        </w:rPr>
        <w:t xml:space="preserve">. </w:t>
      </w:r>
      <w:r w:rsidRPr="00563CEE">
        <w:rPr>
          <w:sz w:val="24"/>
          <w:szCs w:val="24"/>
        </w:rPr>
        <w:t>Стоимость запасных частей</w:t>
      </w:r>
      <w:r w:rsidRPr="008E5BD8">
        <w:rPr>
          <w:sz w:val="24"/>
          <w:szCs w:val="24"/>
        </w:rPr>
        <w:t xml:space="preserve"> </w:t>
      </w:r>
      <w:r w:rsidRPr="00563CEE">
        <w:rPr>
          <w:sz w:val="24"/>
          <w:szCs w:val="24"/>
        </w:rPr>
        <w:t>для проведения комплектации и ремонта огнетушителей.</w:t>
      </w:r>
    </w:p>
    <w:p w:rsidR="008E5BD8" w:rsidRPr="00563CEE" w:rsidRDefault="008E5BD8" w:rsidP="00563CEE">
      <w:pPr>
        <w:pStyle w:val="a5"/>
        <w:widowControl/>
        <w:spacing w:after="0" w:line="264" w:lineRule="auto"/>
        <w:ind w:left="709"/>
        <w:jc w:val="both"/>
        <w:rPr>
          <w:sz w:val="24"/>
          <w:szCs w:val="24"/>
        </w:rPr>
      </w:pPr>
    </w:p>
    <w:p w:rsidR="00262A2C" w:rsidRDefault="00262A2C" w:rsidP="00262A2C">
      <w:pPr>
        <w:pStyle w:val="a5"/>
        <w:widowControl/>
        <w:numPr>
          <w:ilvl w:val="0"/>
          <w:numId w:val="4"/>
        </w:numPr>
        <w:spacing w:before="120" w:after="0" w:line="264" w:lineRule="auto"/>
        <w:ind w:left="442" w:hanging="4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Адреса и реквизиты сторон</w:t>
      </w:r>
    </w:p>
    <w:p w:rsidR="008E5BD8" w:rsidRPr="00185B30" w:rsidRDefault="008E5BD8" w:rsidP="008E5BD8">
      <w:pPr>
        <w:pStyle w:val="a5"/>
        <w:widowControl/>
        <w:spacing w:before="120" w:after="0" w:line="264" w:lineRule="auto"/>
        <w:ind w:left="442"/>
        <w:rPr>
          <w:b/>
          <w:sz w:val="24"/>
          <w:szCs w:val="24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3"/>
      </w:tblGrid>
      <w:tr w:rsidR="00262A2C" w:rsidRPr="00185B30" w:rsidTr="007304FE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304FE" w:rsidRDefault="007304FE" w:rsidP="00C853D2">
            <w:pPr>
              <w:pStyle w:val="a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:rsidR="00C853D2" w:rsidRPr="00C853D2" w:rsidRDefault="00C853D2" w:rsidP="00C853D2">
            <w:pPr>
              <w:pStyle w:val="a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53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ПАО </w:t>
            </w:r>
            <w:r w:rsidR="007304FE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C853D2">
              <w:rPr>
                <w:rFonts w:ascii="Times New Roman" w:hAnsi="Times New Roman"/>
                <w:b/>
                <w:bCs/>
                <w:sz w:val="24"/>
                <w:szCs w:val="24"/>
              </w:rPr>
              <w:t>Славнефть</w:t>
            </w:r>
            <w:proofErr w:type="spellEnd"/>
            <w:r w:rsidRPr="00C853D2">
              <w:rPr>
                <w:rFonts w:ascii="Times New Roman" w:hAnsi="Times New Roman"/>
                <w:b/>
                <w:bCs/>
                <w:sz w:val="24"/>
                <w:szCs w:val="24"/>
              </w:rPr>
              <w:t>-ЯНОС</w:t>
            </w:r>
            <w:r w:rsidR="007304FE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C853D2" w:rsidRDefault="00C853D2" w:rsidP="00C853D2">
            <w:pPr>
              <w:pStyle w:val="a5"/>
              <w:rPr>
                <w:sz w:val="24"/>
                <w:szCs w:val="24"/>
              </w:rPr>
            </w:pPr>
          </w:p>
          <w:p w:rsidR="00C853D2" w:rsidRPr="00C853D2" w:rsidRDefault="00C853D2" w:rsidP="00C853D2">
            <w:pPr>
              <w:pStyle w:val="a5"/>
              <w:spacing w:after="0"/>
              <w:rPr>
                <w:sz w:val="24"/>
                <w:szCs w:val="24"/>
              </w:rPr>
            </w:pPr>
            <w:r w:rsidRPr="00C853D2">
              <w:rPr>
                <w:sz w:val="24"/>
                <w:szCs w:val="24"/>
              </w:rPr>
              <w:t xml:space="preserve">Российская Федерация, 150023, </w:t>
            </w:r>
          </w:p>
          <w:p w:rsidR="00C853D2" w:rsidRPr="00C853D2" w:rsidRDefault="00C853D2" w:rsidP="00C853D2">
            <w:pPr>
              <w:pStyle w:val="a5"/>
              <w:spacing w:after="0"/>
              <w:ind w:right="462"/>
              <w:rPr>
                <w:sz w:val="24"/>
                <w:szCs w:val="24"/>
              </w:rPr>
            </w:pPr>
            <w:r w:rsidRPr="00C853D2">
              <w:rPr>
                <w:sz w:val="24"/>
                <w:szCs w:val="24"/>
              </w:rPr>
              <w:t>Ярославская область, город Ярославль, Московский проспект, дом 130</w:t>
            </w:r>
          </w:p>
          <w:p w:rsidR="00C853D2" w:rsidRPr="00C853D2" w:rsidRDefault="00C853D2" w:rsidP="00C853D2">
            <w:pPr>
              <w:pStyle w:val="a5"/>
              <w:spacing w:after="0"/>
              <w:rPr>
                <w:sz w:val="24"/>
                <w:szCs w:val="24"/>
              </w:rPr>
            </w:pPr>
            <w:r w:rsidRPr="00C853D2">
              <w:rPr>
                <w:sz w:val="24"/>
                <w:szCs w:val="24"/>
              </w:rPr>
              <w:t>ИНН 7601001107, КПП 997250001</w:t>
            </w:r>
          </w:p>
          <w:p w:rsidR="00C853D2" w:rsidRPr="00C853D2" w:rsidRDefault="00C853D2" w:rsidP="00C853D2">
            <w:pPr>
              <w:autoSpaceDE w:val="0"/>
              <w:rPr>
                <w:color w:val="000000"/>
                <w:sz w:val="24"/>
                <w:szCs w:val="24"/>
              </w:rPr>
            </w:pPr>
            <w:r w:rsidRPr="00C853D2">
              <w:rPr>
                <w:color w:val="000000"/>
                <w:sz w:val="24"/>
                <w:szCs w:val="24"/>
              </w:rPr>
              <w:t xml:space="preserve">р/с 40702810616250002974 в филиале </w:t>
            </w:r>
          </w:p>
          <w:p w:rsidR="00C853D2" w:rsidRPr="00C853D2" w:rsidRDefault="00C853D2" w:rsidP="00C853D2">
            <w:pPr>
              <w:autoSpaceDE w:val="0"/>
              <w:rPr>
                <w:color w:val="000000"/>
                <w:sz w:val="24"/>
                <w:szCs w:val="24"/>
              </w:rPr>
            </w:pPr>
            <w:r w:rsidRPr="00C853D2">
              <w:rPr>
                <w:color w:val="000000"/>
                <w:sz w:val="24"/>
                <w:szCs w:val="24"/>
              </w:rPr>
              <w:t>Банка ВТБ (ПАО) в г. Воронеже</w:t>
            </w:r>
          </w:p>
          <w:p w:rsidR="00C853D2" w:rsidRPr="00C853D2" w:rsidRDefault="00C853D2" w:rsidP="00C853D2">
            <w:pPr>
              <w:autoSpaceDE w:val="0"/>
              <w:rPr>
                <w:color w:val="000000"/>
                <w:sz w:val="24"/>
                <w:szCs w:val="24"/>
              </w:rPr>
            </w:pPr>
            <w:r w:rsidRPr="00C853D2">
              <w:rPr>
                <w:color w:val="000000"/>
                <w:sz w:val="24"/>
                <w:szCs w:val="24"/>
              </w:rPr>
              <w:t>к/с 30101810100000000835</w:t>
            </w:r>
          </w:p>
          <w:p w:rsidR="00C853D2" w:rsidRPr="00C853D2" w:rsidRDefault="00C853D2" w:rsidP="00C853D2">
            <w:pPr>
              <w:pStyle w:val="aa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853D2">
              <w:rPr>
                <w:rFonts w:ascii="Times New Roman" w:hAnsi="Times New Roman"/>
                <w:color w:val="000000"/>
                <w:sz w:val="24"/>
                <w:szCs w:val="24"/>
              </w:rPr>
              <w:t>БИК 042007835</w:t>
            </w:r>
          </w:p>
          <w:p w:rsidR="00C853D2" w:rsidRPr="00C853D2" w:rsidRDefault="00C853D2" w:rsidP="00C853D2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3D2">
              <w:rPr>
                <w:rFonts w:ascii="Times New Roman" w:hAnsi="Times New Roman"/>
                <w:bCs/>
                <w:sz w:val="24"/>
                <w:szCs w:val="24"/>
              </w:rPr>
              <w:t>Тел. (4852) 44-03-57, 49-81-00</w:t>
            </w:r>
          </w:p>
          <w:p w:rsidR="00C853D2" w:rsidRPr="00C853D2" w:rsidRDefault="00C853D2" w:rsidP="00C853D2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3D2">
              <w:rPr>
                <w:rFonts w:ascii="Times New Roman" w:hAnsi="Times New Roman"/>
                <w:bCs/>
                <w:sz w:val="24"/>
                <w:szCs w:val="24"/>
              </w:rPr>
              <w:t>Факс (4852) 40-76-76</w:t>
            </w:r>
          </w:p>
          <w:p w:rsidR="00262A2C" w:rsidRPr="00C853D2" w:rsidRDefault="00262A2C" w:rsidP="00C853D2">
            <w:pPr>
              <w:pStyle w:val="a5"/>
              <w:spacing w:after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:rsidR="00262A2C" w:rsidRPr="007304FE" w:rsidRDefault="007304FE" w:rsidP="00F3627A">
            <w:pPr>
              <w:pStyle w:val="a5"/>
              <w:spacing w:after="0" w:line="264" w:lineRule="auto"/>
              <w:rPr>
                <w:b/>
                <w:sz w:val="24"/>
                <w:szCs w:val="24"/>
                <w:lang w:val="ru-RU" w:eastAsia="ru-RU"/>
              </w:rPr>
            </w:pPr>
            <w:r w:rsidRPr="007304FE">
              <w:rPr>
                <w:b/>
                <w:sz w:val="24"/>
                <w:szCs w:val="24"/>
                <w:lang w:val="ru-RU" w:eastAsia="ru-RU"/>
              </w:rPr>
              <w:t>ИСПОЛНИТЕЛЬ</w:t>
            </w:r>
          </w:p>
          <w:p w:rsidR="007304FE" w:rsidRDefault="007304FE" w:rsidP="00F3627A">
            <w:pPr>
              <w:pStyle w:val="a5"/>
              <w:spacing w:after="0" w:line="264" w:lineRule="auto"/>
              <w:rPr>
                <w:sz w:val="24"/>
                <w:szCs w:val="24"/>
                <w:lang w:val="ru-RU" w:eastAsia="ru-RU"/>
              </w:rPr>
            </w:pPr>
          </w:p>
          <w:p w:rsidR="007304FE" w:rsidRDefault="007304FE" w:rsidP="00F3627A">
            <w:pPr>
              <w:pStyle w:val="a5"/>
              <w:spacing w:after="0" w:line="264" w:lineRule="auto"/>
              <w:rPr>
                <w:sz w:val="24"/>
                <w:szCs w:val="24"/>
                <w:lang w:val="ru-RU" w:eastAsia="ru-RU"/>
              </w:rPr>
            </w:pPr>
          </w:p>
          <w:p w:rsidR="007304FE" w:rsidRPr="002C0174" w:rsidRDefault="007304FE" w:rsidP="00F3627A">
            <w:pPr>
              <w:pStyle w:val="a5"/>
              <w:spacing w:after="0" w:line="264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262A2C" w:rsidRPr="00185B30" w:rsidTr="007304FE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853D2" w:rsidRPr="00C853D2" w:rsidRDefault="00C853D2" w:rsidP="00C853D2">
            <w:pPr>
              <w:pStyle w:val="a5"/>
              <w:rPr>
                <w:sz w:val="24"/>
                <w:szCs w:val="24"/>
                <w:lang w:val="ru-RU" w:eastAsia="ru-RU"/>
              </w:rPr>
            </w:pPr>
            <w:r w:rsidRPr="00C853D2">
              <w:rPr>
                <w:sz w:val="24"/>
                <w:szCs w:val="24"/>
                <w:lang w:val="ru-RU" w:eastAsia="ru-RU"/>
              </w:rPr>
              <w:t xml:space="preserve">Генеральный директор </w:t>
            </w:r>
          </w:p>
          <w:p w:rsidR="00C853D2" w:rsidRPr="00C853D2" w:rsidRDefault="00C853D2" w:rsidP="00C853D2">
            <w:pPr>
              <w:pStyle w:val="a5"/>
              <w:rPr>
                <w:sz w:val="24"/>
                <w:szCs w:val="24"/>
                <w:lang w:val="ru-RU" w:eastAsia="ru-RU"/>
              </w:rPr>
            </w:pPr>
          </w:p>
          <w:p w:rsidR="00262A2C" w:rsidRPr="00C853D2" w:rsidRDefault="00C853D2" w:rsidP="00C853D2">
            <w:pPr>
              <w:pStyle w:val="a5"/>
              <w:rPr>
                <w:sz w:val="24"/>
                <w:szCs w:val="24"/>
                <w:lang w:val="ru-RU" w:eastAsia="ru-RU"/>
              </w:rPr>
            </w:pPr>
            <w:r w:rsidRPr="00C853D2">
              <w:rPr>
                <w:sz w:val="24"/>
                <w:szCs w:val="24"/>
                <w:lang w:val="ru-RU" w:eastAsia="ru-RU"/>
              </w:rPr>
              <w:t>__________________</w:t>
            </w:r>
            <w:r w:rsidR="007304FE">
              <w:rPr>
                <w:sz w:val="24"/>
                <w:szCs w:val="24"/>
                <w:lang w:val="ru-RU" w:eastAsia="ru-RU"/>
              </w:rPr>
              <w:t xml:space="preserve"> </w:t>
            </w:r>
            <w:r w:rsidRPr="00C853D2">
              <w:rPr>
                <w:sz w:val="24"/>
                <w:szCs w:val="24"/>
                <w:lang w:val="ru-RU" w:eastAsia="ru-RU"/>
              </w:rPr>
              <w:t>Н.В.</w:t>
            </w:r>
            <w:r w:rsidR="007304FE">
              <w:rPr>
                <w:sz w:val="24"/>
                <w:szCs w:val="24"/>
                <w:lang w:val="ru-RU" w:eastAsia="ru-RU"/>
              </w:rPr>
              <w:t xml:space="preserve"> </w:t>
            </w:r>
            <w:r w:rsidRPr="00C853D2">
              <w:rPr>
                <w:sz w:val="24"/>
                <w:szCs w:val="24"/>
                <w:lang w:val="ru-RU" w:eastAsia="ru-RU"/>
              </w:rPr>
              <w:t>Карпов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:rsidR="005F3F11" w:rsidRDefault="005F3F11" w:rsidP="00F3627A">
            <w:pPr>
              <w:pStyle w:val="a5"/>
              <w:spacing w:line="264" w:lineRule="auto"/>
              <w:rPr>
                <w:sz w:val="24"/>
                <w:szCs w:val="24"/>
                <w:lang w:val="ru-RU" w:eastAsia="ru-RU"/>
              </w:rPr>
            </w:pPr>
          </w:p>
          <w:p w:rsidR="007304FE" w:rsidRDefault="007304FE" w:rsidP="00F3627A">
            <w:pPr>
              <w:pStyle w:val="a5"/>
              <w:spacing w:line="264" w:lineRule="auto"/>
              <w:rPr>
                <w:sz w:val="24"/>
                <w:szCs w:val="24"/>
                <w:lang w:val="ru-RU" w:eastAsia="ru-RU"/>
              </w:rPr>
            </w:pPr>
          </w:p>
          <w:p w:rsidR="00262A2C" w:rsidRPr="002C0174" w:rsidRDefault="007304FE" w:rsidP="00F3627A">
            <w:pPr>
              <w:pStyle w:val="a5"/>
              <w:spacing w:line="264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__________________ </w:t>
            </w:r>
          </w:p>
        </w:tc>
      </w:tr>
    </w:tbl>
    <w:p w:rsidR="00262A2C" w:rsidRPr="00262A2C" w:rsidRDefault="00262A2C" w:rsidP="00262A2C">
      <w:pPr>
        <w:pStyle w:val="a5"/>
        <w:spacing w:line="264" w:lineRule="auto"/>
        <w:ind w:firstLine="720"/>
        <w:jc w:val="both"/>
        <w:rPr>
          <w:sz w:val="24"/>
          <w:szCs w:val="24"/>
          <w:lang w:val="ru-RU"/>
        </w:rPr>
      </w:pPr>
    </w:p>
    <w:p w:rsidR="00262A2C" w:rsidRPr="00262A2C" w:rsidRDefault="00262A2C">
      <w:pPr>
        <w:rPr>
          <w:lang w:val="x-none"/>
        </w:rPr>
      </w:pPr>
    </w:p>
    <w:sectPr w:rsidR="00262A2C" w:rsidRPr="00262A2C" w:rsidSect="00563CEE">
      <w:footerReference w:type="default" r:id="rId8"/>
      <w:pgSz w:w="11906" w:h="16838"/>
      <w:pgMar w:top="851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33" w:rsidRDefault="000C6633" w:rsidP="00563CEE">
      <w:r>
        <w:separator/>
      </w:r>
    </w:p>
  </w:endnote>
  <w:endnote w:type="continuationSeparator" w:id="0">
    <w:p w:rsidR="000C6633" w:rsidRDefault="000C6633" w:rsidP="0056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479193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3CEE" w:rsidRPr="00563CEE" w:rsidRDefault="00563CEE">
        <w:pPr>
          <w:pStyle w:val="af0"/>
          <w:jc w:val="right"/>
          <w:rPr>
            <w:sz w:val="22"/>
            <w:szCs w:val="22"/>
          </w:rPr>
        </w:pPr>
        <w:r w:rsidRPr="00563CEE">
          <w:rPr>
            <w:sz w:val="22"/>
            <w:szCs w:val="22"/>
          </w:rPr>
          <w:fldChar w:fldCharType="begin"/>
        </w:r>
        <w:r w:rsidRPr="00563CEE">
          <w:rPr>
            <w:sz w:val="22"/>
            <w:szCs w:val="22"/>
          </w:rPr>
          <w:instrText>PAGE   \* MERGEFORMAT</w:instrText>
        </w:r>
        <w:r w:rsidRPr="00563CEE">
          <w:rPr>
            <w:sz w:val="22"/>
            <w:szCs w:val="22"/>
          </w:rPr>
          <w:fldChar w:fldCharType="separate"/>
        </w:r>
        <w:r w:rsidR="000D74D3">
          <w:rPr>
            <w:noProof/>
            <w:sz w:val="22"/>
            <w:szCs w:val="22"/>
          </w:rPr>
          <w:t>5</w:t>
        </w:r>
        <w:r w:rsidRPr="00563CEE">
          <w:rPr>
            <w:sz w:val="22"/>
            <w:szCs w:val="22"/>
          </w:rPr>
          <w:fldChar w:fldCharType="end"/>
        </w:r>
      </w:p>
    </w:sdtContent>
  </w:sdt>
  <w:p w:rsidR="00563CEE" w:rsidRDefault="00563CE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33" w:rsidRDefault="000C6633" w:rsidP="00563CEE">
      <w:r>
        <w:separator/>
      </w:r>
    </w:p>
  </w:footnote>
  <w:footnote w:type="continuationSeparator" w:id="0">
    <w:p w:rsidR="000C6633" w:rsidRDefault="000C6633" w:rsidP="00563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974C3"/>
    <w:multiLevelType w:val="hybridMultilevel"/>
    <w:tmpl w:val="765AD724"/>
    <w:lvl w:ilvl="0" w:tplc="ECE6EB7A">
      <w:start w:val="1"/>
      <w:numFmt w:val="decimal"/>
      <w:lvlText w:val="4.2.%1."/>
      <w:lvlJc w:val="left"/>
      <w:pPr>
        <w:ind w:left="1429" w:hanging="360"/>
      </w:pPr>
      <w:rPr>
        <w:rFonts w:hint="default"/>
        <w:strike w:val="0"/>
        <w:dstrike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96974"/>
    <w:multiLevelType w:val="multilevel"/>
    <w:tmpl w:val="CFB8631E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 w15:restartNumberingAfterBreak="0">
    <w:nsid w:val="36FD5924"/>
    <w:multiLevelType w:val="hybridMultilevel"/>
    <w:tmpl w:val="13A4DBCC"/>
    <w:lvl w:ilvl="0" w:tplc="A32A29C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4AAA2DA1"/>
    <w:multiLevelType w:val="hybridMultilevel"/>
    <w:tmpl w:val="1CDC9DFA"/>
    <w:lvl w:ilvl="0" w:tplc="A34E7DDC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E5365D1"/>
    <w:multiLevelType w:val="hybridMultilevel"/>
    <w:tmpl w:val="917A6592"/>
    <w:lvl w:ilvl="0" w:tplc="0E24E63A">
      <w:start w:val="1"/>
      <w:numFmt w:val="decimal"/>
      <w:lvlText w:val="4.1.%1."/>
      <w:lvlJc w:val="left"/>
      <w:pPr>
        <w:ind w:left="1429" w:hanging="360"/>
      </w:pPr>
      <w:rPr>
        <w:rFonts w:hint="default"/>
        <w:strike w:val="0"/>
        <w:dstrike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F5611"/>
    <w:multiLevelType w:val="multilevel"/>
    <w:tmpl w:val="9E360EE4"/>
    <w:lvl w:ilvl="0">
      <w:start w:val="1"/>
      <w:numFmt w:val="decimal"/>
      <w:lvlText w:val="%1."/>
      <w:lvlJc w:val="right"/>
      <w:pPr>
        <w:ind w:left="1866" w:hanging="360"/>
      </w:pPr>
      <w:rPr>
        <w:rFonts w:hint="default"/>
        <w:strike w:val="0"/>
        <w:d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6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6" w15:restartNumberingAfterBreak="0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6476092"/>
    <w:multiLevelType w:val="hybridMultilevel"/>
    <w:tmpl w:val="7C847710"/>
    <w:lvl w:ilvl="0" w:tplc="1BEC7F70">
      <w:start w:val="1"/>
      <w:numFmt w:val="decimal"/>
      <w:lvlText w:val="4.3.%1."/>
      <w:lvlJc w:val="left"/>
      <w:pPr>
        <w:ind w:left="1429" w:hanging="360"/>
      </w:pPr>
      <w:rPr>
        <w:rFonts w:hint="default"/>
        <w:b w:val="0"/>
        <w:strike w:val="0"/>
        <w:dstrike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D581B"/>
    <w:multiLevelType w:val="hybridMultilevel"/>
    <w:tmpl w:val="889EB7CE"/>
    <w:lvl w:ilvl="0" w:tplc="6AA8337A">
      <w:start w:val="1"/>
      <w:numFmt w:val="decimal"/>
      <w:lvlText w:val="1.%1."/>
      <w:lvlJc w:val="left"/>
      <w:pPr>
        <w:ind w:left="1429" w:hanging="360"/>
      </w:pPr>
      <w:rPr>
        <w:rFonts w:hint="default"/>
        <w:strike w:val="0"/>
        <w:dstrike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2C"/>
    <w:rsid w:val="00040CC7"/>
    <w:rsid w:val="00061202"/>
    <w:rsid w:val="000C03BF"/>
    <w:rsid w:val="000C6633"/>
    <w:rsid w:val="000D74D3"/>
    <w:rsid w:val="00145B29"/>
    <w:rsid w:val="001645D9"/>
    <w:rsid w:val="001F4E6C"/>
    <w:rsid w:val="00215F33"/>
    <w:rsid w:val="002214D5"/>
    <w:rsid w:val="002240F0"/>
    <w:rsid w:val="00262A2C"/>
    <w:rsid w:val="002758C6"/>
    <w:rsid w:val="002B2BDA"/>
    <w:rsid w:val="002C5960"/>
    <w:rsid w:val="002E7E8E"/>
    <w:rsid w:val="002F5A28"/>
    <w:rsid w:val="003D45F7"/>
    <w:rsid w:val="00401BC7"/>
    <w:rsid w:val="004214ED"/>
    <w:rsid w:val="00423018"/>
    <w:rsid w:val="0043773E"/>
    <w:rsid w:val="00457AB3"/>
    <w:rsid w:val="004769A3"/>
    <w:rsid w:val="004837D3"/>
    <w:rsid w:val="00533A48"/>
    <w:rsid w:val="00540969"/>
    <w:rsid w:val="00542792"/>
    <w:rsid w:val="00544876"/>
    <w:rsid w:val="00563CEE"/>
    <w:rsid w:val="005B7A83"/>
    <w:rsid w:val="005F3F11"/>
    <w:rsid w:val="00616276"/>
    <w:rsid w:val="00622BE5"/>
    <w:rsid w:val="006A68C8"/>
    <w:rsid w:val="006D7E4B"/>
    <w:rsid w:val="006E1F5D"/>
    <w:rsid w:val="006E647E"/>
    <w:rsid w:val="00713D87"/>
    <w:rsid w:val="00715C7B"/>
    <w:rsid w:val="007304FE"/>
    <w:rsid w:val="00734FC1"/>
    <w:rsid w:val="00741F32"/>
    <w:rsid w:val="007771DD"/>
    <w:rsid w:val="007774D2"/>
    <w:rsid w:val="00781713"/>
    <w:rsid w:val="00786DA5"/>
    <w:rsid w:val="007A0D9A"/>
    <w:rsid w:val="007C5709"/>
    <w:rsid w:val="007E0C4D"/>
    <w:rsid w:val="007F6C31"/>
    <w:rsid w:val="00805552"/>
    <w:rsid w:val="00805D87"/>
    <w:rsid w:val="008753ED"/>
    <w:rsid w:val="008C65FA"/>
    <w:rsid w:val="008E5BD8"/>
    <w:rsid w:val="00903606"/>
    <w:rsid w:val="00910D1F"/>
    <w:rsid w:val="00916F33"/>
    <w:rsid w:val="00953E11"/>
    <w:rsid w:val="009748DC"/>
    <w:rsid w:val="009833DB"/>
    <w:rsid w:val="009D6DF6"/>
    <w:rsid w:val="009D7A7D"/>
    <w:rsid w:val="00A77010"/>
    <w:rsid w:val="00A81BBF"/>
    <w:rsid w:val="00A91E01"/>
    <w:rsid w:val="00A93879"/>
    <w:rsid w:val="00A96B4B"/>
    <w:rsid w:val="00AA11EC"/>
    <w:rsid w:val="00AE4336"/>
    <w:rsid w:val="00B06000"/>
    <w:rsid w:val="00B873F4"/>
    <w:rsid w:val="00B943B2"/>
    <w:rsid w:val="00B96231"/>
    <w:rsid w:val="00BC4329"/>
    <w:rsid w:val="00BC4C8D"/>
    <w:rsid w:val="00BD1FBD"/>
    <w:rsid w:val="00BE6DA4"/>
    <w:rsid w:val="00C3024F"/>
    <w:rsid w:val="00C54868"/>
    <w:rsid w:val="00C80BAD"/>
    <w:rsid w:val="00C853D2"/>
    <w:rsid w:val="00C961F7"/>
    <w:rsid w:val="00CA50AE"/>
    <w:rsid w:val="00CD2594"/>
    <w:rsid w:val="00D13D84"/>
    <w:rsid w:val="00D31761"/>
    <w:rsid w:val="00D41C9B"/>
    <w:rsid w:val="00D9638D"/>
    <w:rsid w:val="00DB586F"/>
    <w:rsid w:val="00DC1060"/>
    <w:rsid w:val="00E266AA"/>
    <w:rsid w:val="00E42A4B"/>
    <w:rsid w:val="00E77D95"/>
    <w:rsid w:val="00EC320A"/>
    <w:rsid w:val="00EC5241"/>
    <w:rsid w:val="00F12D9E"/>
    <w:rsid w:val="00F26754"/>
    <w:rsid w:val="00F3050B"/>
    <w:rsid w:val="00F67231"/>
    <w:rsid w:val="00F72901"/>
    <w:rsid w:val="00F77DC1"/>
    <w:rsid w:val="00FE4D54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5CCD1-B541-4565-873D-F20721E7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A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2A2C"/>
    <w:pPr>
      <w:widowControl/>
      <w:jc w:val="center"/>
    </w:pPr>
    <w:rPr>
      <w:lang w:val="x-none" w:eastAsia="x-none"/>
    </w:rPr>
  </w:style>
  <w:style w:type="character" w:customStyle="1" w:styleId="a4">
    <w:name w:val="Заголовок Знак"/>
    <w:basedOn w:val="a0"/>
    <w:link w:val="a3"/>
    <w:rsid w:val="00262A2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262A2C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262A2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caption"/>
    <w:basedOn w:val="a"/>
    <w:next w:val="a"/>
    <w:qFormat/>
    <w:rsid w:val="00262A2C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8">
    <w:name w:val="Hyperlink"/>
    <w:uiPriority w:val="99"/>
    <w:semiHidden/>
    <w:unhideWhenUsed/>
    <w:rsid w:val="00A96B4B"/>
    <w:rPr>
      <w:color w:val="0000FF"/>
      <w:u w:val="single"/>
    </w:rPr>
  </w:style>
  <w:style w:type="paragraph" w:styleId="a9">
    <w:name w:val="No Spacing"/>
    <w:uiPriority w:val="1"/>
    <w:qFormat/>
    <w:rsid w:val="00A96B4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Plain Text"/>
    <w:basedOn w:val="a"/>
    <w:link w:val="ab"/>
    <w:rsid w:val="00C853D2"/>
    <w:pPr>
      <w:widowControl/>
    </w:pPr>
    <w:rPr>
      <w:rFonts w:ascii="Courier New" w:hAnsi="Courier New"/>
      <w:sz w:val="20"/>
    </w:rPr>
  </w:style>
  <w:style w:type="character" w:customStyle="1" w:styleId="ab">
    <w:name w:val="Текст Знак"/>
    <w:basedOn w:val="a0"/>
    <w:link w:val="aa"/>
    <w:rsid w:val="00C853D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-zag">
    <w:name w:val="N-zag"/>
    <w:basedOn w:val="a"/>
    <w:rsid w:val="007E0C4D"/>
    <w:pPr>
      <w:widowControl/>
      <w:spacing w:before="240" w:after="240"/>
      <w:jc w:val="center"/>
    </w:pPr>
    <w:rPr>
      <w:rFonts w:ascii="Pragmatica" w:hAnsi="Pragmatica"/>
      <w:b/>
      <w:noProof/>
      <w:sz w:val="20"/>
      <w:lang w:val="en-US" w:eastAsia="en-US"/>
    </w:rPr>
  </w:style>
  <w:style w:type="paragraph" w:styleId="ac">
    <w:name w:val="List Paragraph"/>
    <w:basedOn w:val="a"/>
    <w:link w:val="ad"/>
    <w:uiPriority w:val="34"/>
    <w:qFormat/>
    <w:rsid w:val="00F77DC1"/>
    <w:pPr>
      <w:widowControl/>
      <w:ind w:left="708"/>
    </w:pPr>
    <w:rPr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F77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563CE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63C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563CE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63C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F89DB463E643BF8AEAFC5FB97FE1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1A6F69-1780-4676-BE41-F0A9AA3368AB}"/>
      </w:docPartPr>
      <w:docPartBody>
        <w:p w:rsidR="003D0A9D" w:rsidRDefault="00BE6CF4" w:rsidP="00BE6CF4">
          <w:pPr>
            <w:pStyle w:val="78F89DB463E643BF8AEAFC5FB97FE179"/>
          </w:pPr>
          <w:r w:rsidRPr="00E3747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CF4"/>
    <w:rsid w:val="003D0A9D"/>
    <w:rsid w:val="00BE6CF4"/>
    <w:rsid w:val="00C9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6CF4"/>
    <w:rPr>
      <w:color w:val="808080"/>
    </w:rPr>
  </w:style>
  <w:style w:type="paragraph" w:customStyle="1" w:styleId="25674B426B3C4FD38FC4FA347B3E3289">
    <w:name w:val="25674B426B3C4FD38FC4FA347B3E3289"/>
    <w:rsid w:val="00BE6CF4"/>
  </w:style>
  <w:style w:type="paragraph" w:customStyle="1" w:styleId="78F89DB463E643BF8AEAFC5FB97FE179">
    <w:name w:val="78F89DB463E643BF8AEAFC5FB97FE179"/>
    <w:rsid w:val="00BE6C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8FA89-2CA5-41CD-BB0B-E4E36FE3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1774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RyabininaLI</cp:lastModifiedBy>
  <cp:revision>4</cp:revision>
  <cp:lastPrinted>2019-08-13T06:19:00Z</cp:lastPrinted>
  <dcterms:created xsi:type="dcterms:W3CDTF">2019-08-13T06:35:00Z</dcterms:created>
  <dcterms:modified xsi:type="dcterms:W3CDTF">2019-08-16T05:22:00Z</dcterms:modified>
</cp:coreProperties>
</file>